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无线电近炸引信空中目标的建模和分析 - 中国知网</w:t></w:r><w:br/><w:hyperlink r:id="rId7" w:history="1"><w:r><w:rPr><w:color w:val="2980b9"/><w:u w:val="single"/></w:rPr><w:t xml:space="preserve">https://nlibvpn.bit.edu.cn/https/77726476706e69737468656265737421fbf952d2243e635930068cb8/kcms2/article/abstract?v=3uoqIhG8C44YLTlOAiTRKjkpgKvIT9NkGsvn6cq9Bo189x4Btrmbi7lVEvJxzr2xBC-Jy96jgaJxB0TS9XmFatktf3BLRKjy&uniplatform=NZKPT</w:t></w:r></w:hyperlink></w:p><w:p><w:pPr><w:pStyle w:val="Heading1"/></w:pPr><w:bookmarkStart w:id="2" w:name="_Toc2"/><w:r><w:t>Article summary:</w:t></w:r><w:bookmarkEnd w:id="2"/></w:p><w:p><w:pPr><w:jc w:val="both"/></w:pPr><w:r><w:rPr/><w:t xml:space="preserve">1. 无线电近炸引信在物理场的近场区域内工作时，可以将空中目标视为由多个散射点组成。通过分析大量测量数据，可以直接确定散射点的数量、相对位置和散射强度。</w:t></w:r></w:p><w:p><w:pPr><w:jc w:val="both"/></w:pPr><w:r><w:rPr/><w:t xml:space="preserve">2. 基于测量数据，建立了数学模型来表示无线电近炸引信空中目标的近场散射特性。利用系统辨识技术、非线性最小二乘参数估计和Etkin插值构建了目标散射特性的综合模型。</w:t></w:r></w:p><w:p><w:pPr><w:jc w:val="both"/></w:pPr><w:r><w:rPr/><w:t xml:space="preserve">3. 该模型能够在弹目交会过程中给出目标的散射信号。对模拟结果和模型进行了分析，并得出了一些有用的结论。</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利益关系，这可能导致读者对作者的潜在偏见产生怀疑。如果作者与某个军事机构或武器制造商有关联，那么他们可能会倾向于宣传和推广无线电近炸引信技术。</w:t></w:r></w:p><w:p><w:pPr><w:jc w:val="both"/></w:pPr><w:r><w:rPr/><w:t xml:space="preserve"></w:t></w:r></w:p><w:p><w:pPr><w:jc w:val="both"/></w:pPr><w:r><w:rPr/><w:t xml:space="preserve">2. 片面报道：文章只关注了无线电近炸引信技术的优点和模型分析结果，而没有提及任何潜在的缺陷或局限性。这种片面报道可能会给读者留下不完整或误导性的印象。</w:t></w:r></w:p><w:p><w:pPr><w:jc w:val="both"/></w:pPr><w:r><w:rPr/><w:t xml:space="preserve"></w:t></w:r></w:p><w:p><w:pPr><w:jc w:val="both"/></w:pPr><w:r><w:rPr/><w:t xml:space="preserve">3. 无根据的主张：文章声称基于大量测量数据建立了数学模型来表示无线电近炸引信空中目标的散射特性，但未提供任何具体数据或实验证据来支持这一主张。缺乏可靠的证据使得读者难以相信该模型的准确性和可靠性。</w:t></w:r></w:p><w:p><w:pPr><w:jc w:val="both"/></w:pPr><w:r><w:rPr/><w:t xml:space="preserve"></w:t></w:r></w:p><w:p><w:pPr><w:jc w:val="both"/></w:pPr><w:r><w:rPr/><w:t xml:space="preserve">4. 缺失的考虑点：文章没有讨论无线电近炸引信技术可能带来的安全风险或负面影响。例如，如果该技术被恶意使用或被用于攻击平民目标，可能会造成严重的伤害或损失。这种缺失的考虑点使得文章的观点显得不够全面和客观。</w:t></w:r></w:p><w:p><w:pPr><w:jc w:val="both"/></w:pPr><w:r><w:rPr/><w:t xml:space="preserve"></w:t></w:r></w:p><w:p><w:pPr><w:jc w:val="both"/></w:pPr><w:r><w:rPr/><w:t xml:space="preserve">5. 所提出主张的缺失证据：尽管文章声称建立了数学模型来表示无线电近炸引信空中目标的散射特性，但未提供任何实际应用或验证该模型准确性的证据。缺乏实证支持使得读者难以相信该模型是否真正有效。</w:t></w:r></w:p><w:p><w:pPr><w:jc w:val="both"/></w:pPr><w:r><w:rPr/><w:t xml:space="preserve"></w:t></w:r></w:p><w:p><w:pPr><w:jc w:val="both"/></w:pPr><w:r><w:rPr/><w:t xml:space="preserve">6. 未探索的反驳：文章没有探讨任何可能存在的反对意见或批评观点。这种未探索反驳的做法可能导致读者对该技术的质疑被忽视，从而影响对该技术的客观评估。</w:t></w:r></w:p><w:p><w:pPr><w:jc w:val="both"/></w:pPr><w:r><w:rPr/><w:t xml:space="preserve"></w:t></w:r></w:p><w:p><w:pPr><w:jc w:val="both"/></w:pPr><w:r><w:rPr/><w:t xml:space="preserve">7. 宣传内容和偏袒：文章在描述无线电近炸引信技术时使用了积极宣传和赞美性语言，给人一种作者对该技术持有偏袒态度的印象。这种宣传内容可能会影响读者对该技术的客观判断。</w:t></w:r></w:p><w:p><w:pPr><w:jc w:val="both"/></w:pPr><w:r><w:rPr/><w:t xml:space="preserve"></w:t></w:r></w:p><w:p><w:pPr><w:jc w:val="both"/></w:pPr><w:r><w:rPr/><w:t xml:space="preserve">8. 是否注意到可能的风险：文章没有明确提及作者是否注意到无线电近炸引信技术可能带来的潜在风险，并没有进行充分讨论。这种忽视可能导致读者对该技术的风险和负面影响缺乏充分认识。</w:t></w:r></w:p><w:p><w:pPr><w:jc w:val="both"/></w:pPr><w:r><w:rPr/><w:t xml:space="preserve"></w:t></w:r></w:p><w:p><w:pPr><w:jc w:val="both"/></w:pPr><w:r><w:rPr/><w:t xml:space="preserve">9. 没有平等地呈现双方：文章只关注了无线电近炸引信技术的优点和模型分析结果，而没有提及任何可能存在的争议或反对意见。这种不平等地呈现双方的做法可能导致读者对该技术的客观评估受到影响。</w:t></w:r></w:p><w:p><w:pPr><w:jc w:val="both"/></w:pPr><w:r><w:rPr/><w:t xml:space="preserve"></w:t></w:r></w:p><w:p><w:pPr><w:jc w:val="both"/></w:pPr><w:r><w:rPr/><w:t xml:space="preserve">总体而言，上述文章存在着潜在偏见、片面报道、无根据的主张、缺失的考虑点、所提出主张的缺失证据、未探索的反驳、宣传内容和偏袒等问题。读者应保持批判思维，并寻找更多可靠和全面的信息来评估无线电近炸引信技术。</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无线电近炸引信技术的缺陷和局限性
</w:t></w:r></w:p><w:p><w:pPr><w:spacing w:after="0"/><w:numPr><w:ilvl w:val="0"/><w:numId w:val="2"/></w:numPr></w:pPr><w:r><w:rPr/><w:t xml:space="preserve">数学模型的可靠性和准确性证据
</w:t></w:r></w:p><w:p><w:pPr><w:spacing w:after="0"/><w:numPr><w:ilvl w:val="0"/><w:numId w:val="2"/></w:numPr></w:pPr><w:r><w:rPr/><w:t xml:space="preserve">安全风险和负面影响
</w:t></w:r></w:p><w:p><w:pPr><w:spacing w:after="0"/><w:numPr><w:ilvl w:val="0"/><w:numId w:val="2"/></w:numPr></w:pPr><w:r><w:rPr/><w:t xml:space="preserve">反对意见和批评观点
</w:t></w:r></w:p><w:p><w:pPr><w:numPr><w:ilvl w:val="0"/><w:numId w:val="2"/></w:numPr></w:pPr><w:r><w:rPr/><w:t xml:space="preserve">无线电近炸引信技术的风险和负面影响</w:t></w:r></w:p><w:p><w:pPr><w:pStyle w:val="Heading1"/></w:pPr><w:bookmarkStart w:id="6" w:name="_Toc6"/><w:r><w:t>Report location:</w:t></w:r><w:bookmarkEnd w:id="6"/></w:p><w:p><w:hyperlink r:id="rId8" w:history="1"><w:r><w:rPr><w:color w:val="2980b9"/><w:u w:val="single"/></w:rPr><w:t xml:space="preserve">https://www.fullpicture.app/item/1ed4d5f1ea6da861150cc2c8a6c607a2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65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libvpn.bit.edu.cn/https/77726476706e69737468656265737421fbf952d2243e635930068cb8/kcms2/article/abstract?v=3uoqIhG8C44YLTlOAiTRKjkpgKvIT9NkGsvn6cq9Bo189x4Btrmbi7lVEvJxzr2xBC-Jy96jgaJxB0TS9XmFatktf3BLRKjy&amp;uniplatform=NZKPT" TargetMode="External"/><Relationship Id="rId8" Type="http://schemas.openxmlformats.org/officeDocument/2006/relationships/hyperlink" Target="https://www.fullpicture.app/item/1ed4d5f1ea6da861150cc2c8a6c607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2023-11-04T12:14:49+01:00</dcterms:created>
  <dcterms:modified xsi:type="dcterms:W3CDTF">2023-11-04T12:14:49+01:00</dcterms:modified>
</cp:coreProperties>
</file>

<file path=docProps/custom.xml><?xml version="1.0" encoding="utf-8"?>
<Properties xmlns="http://schemas.openxmlformats.org/officeDocument/2006/custom-properties" xmlns:vt="http://schemas.openxmlformats.org/officeDocument/2006/docPropsVTypes"/>
</file>