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[Anatomy of the cervical spine] - PubMed</w:t>
      </w:r>
      <w:br/>
      <w:hyperlink r:id="rId7" w:history="1">
        <w:r>
          <w:rPr>
            <w:color w:val="2980b9"/>
            <w:u w:val="single"/>
          </w:rPr>
          <w:t xml:space="preserve">https://pubmed.ncbi.nlm.nih.gov/20094120/</w:t>
        </w:r>
      </w:hyperlink>
    </w:p>
    <w:p>
      <w:pPr>
        <w:pStyle w:val="Heading1"/>
      </w:pPr>
      <w:bookmarkStart w:id="2" w:name="_Toc2"/>
      <w:r>
        <w:t>Article summary:</w:t>
      </w:r>
      <w:bookmarkEnd w:id="2"/>
    </w:p>
    <w:p>
      <w:pPr>
        <w:jc w:val="both"/>
      </w:pPr>
      <w:r>
        <w:rPr/>
        <w:t xml:space="preserve">1. 颈椎是身体中相对较弱和易受伤的部位，特别容易受到垂直于长度轴的力的影响。</w:t>
      </w:r>
    </w:p>
    <w:p>
      <w:pPr>
        <w:jc w:val="both"/>
      </w:pPr>
      <w:r>
        <w:rPr/>
        <w:t xml:space="preserve">2. 颈椎的稳定性主要依赖于软组织，尤其是韧带和椎间盘。软组织损伤可能导致不稳定性和骨质新生。</w:t>
      </w:r>
    </w:p>
    <w:p>
      <w:pPr>
        <w:jc w:val="both"/>
      </w:pPr>
      <w:r>
        <w:rPr/>
        <w:t xml:space="preserve">3. 局部限制性新组织形成和相应的椎间盘高度减小可作为真实损伤的迹象。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潜在偏见及其来源：文章没有明确提到作者的背景和利益冲突，这可能导致潜在的偏见。如果作者是一位医疗专家或与相关行业有关联，他们可能倾向于支持特定的观点或利益。</w:t>
      </w:r>
    </w:p>
    <w:p>
      <w:pPr>
        <w:jc w:val="both"/>
      </w:pPr>
      <w:r>
        <w:rPr/>
        <w:t xml:space="preserve"/>
      </w:r>
    </w:p>
    <w:p>
      <w:pPr>
        <w:jc w:val="both"/>
      </w:pPr>
      <w:r>
        <w:rPr/>
        <w:t xml:space="preserve">2. 片面报道：文章只强调了颈椎脆弱性和易受伤的特点，而没有提及其他可能影响颈椎稳定性的因素。这种片面报道可能导致读者对颈椎问题的理解不完整。</w:t>
      </w:r>
    </w:p>
    <w:p>
      <w:pPr>
        <w:jc w:val="both"/>
      </w:pPr>
      <w:r>
        <w:rPr/>
        <w:t xml:space="preserve"/>
      </w:r>
    </w:p>
    <w:p>
      <w:pPr>
        <w:jc w:val="both"/>
      </w:pPr>
      <w:r>
        <w:rPr/>
        <w:t xml:space="preserve">3. 无根据的主张：文章声称软组织损伤（尤其是韧带和椎间盘）可能导致骨骼不稳定和新骨形成，但没有提供任何科学依据或研究结果来支持这一主张。缺乏可靠证据使得这个主张缺乏说服力。</w:t>
      </w:r>
    </w:p>
    <w:p>
      <w:pPr>
        <w:jc w:val="both"/>
      </w:pPr>
      <w:r>
        <w:rPr/>
        <w:t xml:space="preserve"/>
      </w:r>
    </w:p>
    <w:p>
      <w:pPr>
        <w:jc w:val="both"/>
      </w:pPr>
      <w:r>
        <w:rPr/>
        <w:t xml:space="preserve">4. 缺失的考虑点：文章没有讨论其他可能影响颈椎稳定性和损伤风险的因素，如肌肉力量、姿势、运动方式等。忽略了这些重要因素会导致对颈椎问题的理解不完整。</w:t>
      </w:r>
    </w:p>
    <w:p>
      <w:pPr>
        <w:jc w:val="both"/>
      </w:pPr>
      <w:r>
        <w:rPr/>
        <w:t xml:space="preserve"/>
      </w:r>
    </w:p>
    <w:p>
      <w:pPr>
        <w:jc w:val="both"/>
      </w:pPr>
      <w:r>
        <w:rPr/>
        <w:t xml:space="preserve">5. 所提出主张的缺失证据：文章没有引用任何研究或数据来支持其关于颈椎易受伤和软组织损伤导致骨骼不稳定的主张。缺乏科学证据使得这些主张缺乏可信度。</w:t>
      </w:r>
    </w:p>
    <w:p>
      <w:pPr>
        <w:jc w:val="both"/>
      </w:pPr>
      <w:r>
        <w:rPr/>
        <w:t xml:space="preserve"/>
      </w:r>
    </w:p>
    <w:p>
      <w:pPr>
        <w:jc w:val="both"/>
      </w:pPr>
      <w:r>
        <w:rPr/>
        <w:t xml:space="preserve">6. 未探索的反驳：文章没有探讨可能存在的反对观点或争议，如一些研究表明颈椎损伤与软组织损伤之间的关系并不明确。忽略了这些反驳观点会导致对问题的理解不全面。</w:t>
      </w:r>
    </w:p>
    <w:p>
      <w:pPr>
        <w:jc w:val="both"/>
      </w:pPr>
      <w:r>
        <w:rPr/>
        <w:t xml:space="preserve"/>
      </w:r>
    </w:p>
    <w:p>
      <w:pPr>
        <w:jc w:val="both"/>
      </w:pPr>
      <w:r>
        <w:rPr/>
        <w:t xml:space="preserve">7. 宣传内容：文章没有提供客观中立的信息，而是强调颈椎易受伤和软组织损伤导致骨骼不稳定的观点。这种宣传性内容可能会误导读者，并影响他们对颈椎问题的判断。</w:t>
      </w:r>
    </w:p>
    <w:p>
      <w:pPr>
        <w:jc w:val="both"/>
      </w:pPr>
      <w:r>
        <w:rPr/>
        <w:t xml:space="preserve"/>
      </w:r>
    </w:p>
    <w:p>
      <w:pPr>
        <w:jc w:val="both"/>
      </w:pPr>
      <w:r>
        <w:rPr/>
        <w:t xml:space="preserve">8. 没有平等地呈现双方：文章只强调了颈椎脆弱性和易受伤的特点，而没有平衡地讨论其他可能影响颈椎稳定性和损伤风险的因素。这种偏向一方面观点的呈现使得读者无法全面了解问题。</w:t>
      </w:r>
    </w:p>
    <w:p>
      <w:pPr>
        <w:jc w:val="both"/>
      </w:pPr>
      <w:r>
        <w:rPr/>
        <w:t xml:space="preserve"/>
      </w:r>
    </w:p>
    <w:p>
      <w:pPr>
        <w:jc w:val="both"/>
      </w:pPr>
      <w:r>
        <w:rPr/>
        <w:t xml:space="preserve">综上所述，这篇文章存在潜在的偏见、片面报道、无根据的主张、缺失的考虑点和证据，未探索的反驳以及宣传内容。读者应该对其中提出的观点保持怀疑，并寻找更全面和可靠的信息来了解颈椎问题。</w:t>
      </w:r>
    </w:p>
    <w:p>
      <w:pPr>
        <w:pStyle w:val="Heading1"/>
      </w:pPr>
      <w:bookmarkStart w:id="5" w:name="_Toc5"/>
      <w:r>
        <w:t>Topics for further research:</w:t>
      </w:r>
      <w:bookmarkEnd w:id="5"/>
    </w:p>
    <w:p>
      <w:pPr>
        <w:spacing w:after="0"/>
        <w:numPr>
          <w:ilvl w:val="0"/>
          <w:numId w:val="2"/>
        </w:numPr>
      </w:pPr>
      <w:r>
        <w:rPr/>
        <w:t xml:space="preserve">颈椎稳定性的其他影响因素
</w:t>
      </w:r>
    </w:p>
    <w:p>
      <w:pPr>
        <w:spacing w:after="0"/>
        <w:numPr>
          <w:ilvl w:val="0"/>
          <w:numId w:val="2"/>
        </w:numPr>
      </w:pPr>
      <w:r>
        <w:rPr/>
        <w:t xml:space="preserve">颈椎损伤与软组织损伤之间的关系
</w:t>
      </w:r>
    </w:p>
    <w:p>
      <w:pPr>
        <w:spacing w:after="0"/>
        <w:numPr>
          <w:ilvl w:val="0"/>
          <w:numId w:val="2"/>
        </w:numPr>
      </w:pPr>
      <w:r>
        <w:rPr/>
        <w:t xml:space="preserve">颈椎损伤的科学证据
</w:t>
      </w:r>
    </w:p>
    <w:p>
      <w:pPr>
        <w:spacing w:after="0"/>
        <w:numPr>
          <w:ilvl w:val="0"/>
          <w:numId w:val="2"/>
        </w:numPr>
      </w:pPr>
      <w:r>
        <w:rPr/>
        <w:t xml:space="preserve">颈椎损伤的预防措施
</w:t>
      </w:r>
    </w:p>
    <w:p>
      <w:pPr>
        <w:spacing w:after="0"/>
        <w:numPr>
          <w:ilvl w:val="0"/>
          <w:numId w:val="2"/>
        </w:numPr>
      </w:pPr>
      <w:r>
        <w:rPr/>
        <w:t xml:space="preserve">颈椎损伤的治疗方法
</w:t>
      </w:r>
    </w:p>
    <w:p>
      <w:pPr>
        <w:numPr>
          <w:ilvl w:val="0"/>
          <w:numId w:val="2"/>
        </w:numPr>
      </w:pPr>
      <w:r>
        <w:rPr/>
        <w:t xml:space="preserve">颈椎损伤的长期影响和康复过程</w:t>
      </w:r>
    </w:p>
    <w:p>
      <w:pPr>
        <w:pStyle w:val="Heading1"/>
      </w:pPr>
      <w:bookmarkStart w:id="6" w:name="_Toc6"/>
      <w:r>
        <w:t>Report location:</w:t>
      </w:r>
      <w:bookmarkEnd w:id="6"/>
    </w:p>
    <w:p>
      <w:hyperlink r:id="rId8" w:history="1">
        <w:r>
          <w:rPr>
            <w:color w:val="2980b9"/>
            <w:u w:val="single"/>
          </w:rPr>
          <w:t xml:space="preserve">https://www.fullpicture.app/item/1ed62147575a9a132eeb95b08b5b97b6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29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094120/" TargetMode="External"/><Relationship Id="rId8" Type="http://schemas.openxmlformats.org/officeDocument/2006/relationships/hyperlink" Target="https://www.fullpicture.app/item/1ed62147575a9a132eeb95b08b5b9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2024-01-10T07:35:07+01:00</dcterms:created>
  <dcterms:modified xsi:type="dcterms:W3CDTF">2024-01-10T07:35:07+01:00</dcterms:modified>
</cp:coreProperties>
</file>

<file path=docProps/custom.xml><?xml version="1.0" encoding="utf-8"?>
<Properties xmlns="http://schemas.openxmlformats.org/officeDocument/2006/custom-properties" xmlns:vt="http://schemas.openxmlformats.org/officeDocument/2006/docPropsVTypes"/>
</file>