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หาเงินออนไลน์, วิธีหาเงินฟรี, การหาเงินออนไลน์ฟรี, make money online, Earning Online;</w:t>
      </w:r>
      <w:br/>
      <w:hyperlink r:id="rId7" w:history="1">
        <w:r>
          <w:rPr>
            <w:color w:val="2980b9"/>
            <w:u w:val="single"/>
          </w:rPr>
          <w:t xml:space="preserve">https://www.kaewta.com/2023/02/passion-passion-selfdiscovery.html</w:t>
        </w:r>
      </w:hyperlink>
    </w:p>
    <w:p>
      <w:pPr>
        <w:pStyle w:val="Heading1"/>
      </w:pPr>
      <w:bookmarkStart w:id="2" w:name="_Toc2"/>
      <w:r>
        <w:t>Article summary:</w:t>
      </w:r>
      <w:bookmarkEnd w:id="2"/>
    </w:p>
    <w:p>
      <w:pPr>
        <w:jc w:val="both"/>
      </w:pPr>
      <w:r>
        <w:rPr/>
        <w:t xml:space="preserve">1. There are various ways to make money online for free, such as collecting articles, reading news, and making money with mobile phones.</w:t>
      </w:r>
    </w:p>
    <w:p>
      <w:pPr>
        <w:jc w:val="both"/>
      </w:pPr>
      <w:r>
        <w:rPr/>
        <w:t xml:space="preserve">2. Making extra income online does not require any investment.</w:t>
      </w:r>
    </w:p>
    <w:p>
      <w:pPr>
        <w:jc w:val="both"/>
      </w:pPr>
      <w:r>
        <w:rPr/>
        <w:t xml:space="preserve">3. It is possible to earn real money online without having to invest anything.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various ways to make money online for free, including collecting articles, reading news, and making money with mobile phones. The article also states that it is possible to earn real money online without having to invest anything. However, the article does not provide any evidence or sources for these claims and does not explore any potential risks associated with these activities. Additionally, the article does not present both sides of the argument equally and may be biased towards promoting certain methods of earning money online over others. Furthermore, there is no discussion of counterarguments or other points of consideration which could be explored in more depth in order to provide a more balanced view on the topic.</w:t>
      </w:r>
    </w:p>
    <w:p>
      <w:pPr>
        <w:pStyle w:val="Heading1"/>
      </w:pPr>
      <w:bookmarkStart w:id="5" w:name="_Toc5"/>
      <w:r>
        <w:t>Topics for further research:</w:t>
      </w:r>
      <w:bookmarkEnd w:id="5"/>
    </w:p>
    <w:p>
      <w:pPr>
        <w:spacing w:after="0"/>
        <w:numPr>
          <w:ilvl w:val="0"/>
          <w:numId w:val="2"/>
        </w:numPr>
      </w:pPr>
      <w:r>
        <w:rPr/>
        <w:t xml:space="preserve">Risks of making money online</w:t>
      </w:r>
    </w:p>
    <w:p>
      <w:pPr>
        <w:spacing w:after="0"/>
        <w:numPr>
          <w:ilvl w:val="0"/>
          <w:numId w:val="2"/>
        </w:numPr>
      </w:pPr>
      <w:r>
        <w:rPr/>
        <w:t xml:space="preserve">Legitimate ways to make money online</w:t>
      </w:r>
    </w:p>
    <w:p>
      <w:pPr>
        <w:spacing w:after="0"/>
        <w:numPr>
          <w:ilvl w:val="0"/>
          <w:numId w:val="2"/>
        </w:numPr>
      </w:pPr>
      <w:r>
        <w:rPr/>
        <w:t xml:space="preserve">Pros and cons of online money making</w:t>
      </w:r>
    </w:p>
    <w:p>
      <w:pPr>
        <w:spacing w:after="0"/>
        <w:numPr>
          <w:ilvl w:val="0"/>
          <w:numId w:val="2"/>
        </w:numPr>
      </w:pPr>
      <w:r>
        <w:rPr/>
        <w:t xml:space="preserve">Online money making scams</w:t>
      </w:r>
    </w:p>
    <w:p>
      <w:pPr>
        <w:spacing w:after="0"/>
        <w:numPr>
          <w:ilvl w:val="0"/>
          <w:numId w:val="2"/>
        </w:numPr>
      </w:pPr>
      <w:r>
        <w:rPr/>
        <w:t xml:space="preserve">Making money online without investment</w:t>
      </w:r>
    </w:p>
    <w:p>
      <w:pPr>
        <w:numPr>
          <w:ilvl w:val="0"/>
          <w:numId w:val="2"/>
        </w:numPr>
      </w:pPr>
      <w:r>
        <w:rPr/>
        <w:t xml:space="preserve">Making money online for beginners</w:t>
      </w:r>
    </w:p>
    <w:p>
      <w:pPr>
        <w:pStyle w:val="Heading1"/>
      </w:pPr>
      <w:bookmarkStart w:id="6" w:name="_Toc6"/>
      <w:r>
        <w:t>Report location:</w:t>
      </w:r>
      <w:bookmarkEnd w:id="6"/>
    </w:p>
    <w:p>
      <w:hyperlink r:id="rId8" w:history="1">
        <w:r>
          <w:rPr>
            <w:color w:val="2980b9"/>
            <w:u w:val="single"/>
          </w:rPr>
          <w:t xml:space="preserve">https://www.fullpicture.app/item/1ee0900ce12d2648c2d99c9e6f4bdea2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2E5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ewta.com/2023/02/passion-passion-selfdiscovery.html" TargetMode="External"/><Relationship Id="rId8" Type="http://schemas.openxmlformats.org/officeDocument/2006/relationships/hyperlink" Target="https://www.fullpicture.app/item/1ee0900ce12d2648c2d99c9e6f4bde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2023-02-25T21:01:52+01:00</dcterms:created>
  <dcterms:modified xsi:type="dcterms:W3CDTF">2023-02-25T21:01:52+01:00</dcterms:modified>
</cp:coreProperties>
</file>

<file path=docProps/custom.xml><?xml version="1.0" encoding="utf-8"?>
<Properties xmlns="http://schemas.openxmlformats.org/officeDocument/2006/custom-properties" xmlns:vt="http://schemas.openxmlformats.org/officeDocument/2006/docPropsVTypes"/>
</file>