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Caregivers’ use of robots and their effect on work environment – a scoping review</w:t></w:r><w:br/><w:hyperlink r:id="rId7" w:history="1"><w:r><w:rPr><w:color w:val="2980b9"/><w:u w:val="single"/></w:rPr><w:t xml:space="preserve">https://www.tandfonline.com/doi/full/10.1080/15228835.2021.2000554?scroll=top&needAccess=true&role=tab</w:t></w:r></w:hyperlink></w:p><w:p><w:pPr><w:pStyle w:val="Heading1"/></w:pPr><w:bookmarkStart w:id="2" w:name="_Toc2"/><w:r><w:t>Article summary:</w:t></w:r><w:bookmarkEnd w:id="2"/></w:p><w:p><w:pPr><w:jc w:val="both"/></w:pPr><w:r><w:rPr/><w:t xml:space="preserve">1. The use of robots in caregiving has varying effects on the work environment, with some tools intensifying coordination and adding value to the quality of work, while others do not reduce workload significantly or create ethical concerns.</w:t></w:r></w:p><w:p><w:pPr><w:jc w:val="both"/></w:pPr><w:r><w:rPr/><w:t xml:space="preserve">2. Caregivers' perceptions of robots are influenced by factors such as technical difficulties, impact on workplace culture and hierarchies, and discomfort for patients.</w:t></w:r></w:p><w:p><w:pPr><w:jc w:val="both"/></w:pPr><w:r><w:rPr/><w:t xml:space="preserve">3. Readiness for robotization among caregivers may be associated with job satisfaction, but this correlation is not observed among those with prior experience working with robots.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&quot;Caregivers’ use of robots and their effect on work environment – a scoping review&quot; provides a comprehensive overview of studies that examine the use of robots in caregiving settings. The studies cover a range of robotic devices, including telepresence robots, pet robots, lifting robots, feeding arms, and exoskeletons. The article presents the findings of each study and highlights the impact of robotic devices on caregivers' work environment.</w:t></w:r></w:p><w:p><w:pPr><w:jc w:val="both"/></w:pPr><w:r><w:rPr/><w:t xml:space="preserve"></w:t></w:r></w:p><w:p><w:pPr><w:jc w:val="both"/></w:pPr><w:r><w:rPr/><w:t xml:space="preserve">Overall, the article provides valuable insights into the potential benefits and challenges associated with using robots in caregiving settings. However, there are some limitations to the article that need to be considered.</w:t></w:r></w:p><w:p><w:pPr><w:jc w:val="both"/></w:pPr><w:r><w:rPr/><w:t xml:space="preserve"></w:t></w:r></w:p><w:p><w:pPr><w:jc w:val="both"/></w:pPr><w:r><w:rPr/><w:t xml:space="preserve">One limitation is that most of the studies included in the review are qualitative or observational in nature. While these types of studies can provide rich insights into caregivers' experiences with robotic devices, they may not be generalizable to other contexts or populations. Additionally, some studies have small sample sizes or focus on specific types of caregivers (e.g., those working with dementia patients), which limits their applicability to other caregiving settings.</w:t></w:r></w:p><w:p><w:pPr><w:jc w:val="both"/></w:pPr><w:r><w:rPr/><w:t xml:space="preserve"></w:t></w:r></w:p><w:p><w:pPr><w:jc w:val="both"/></w:pPr><w:r><w:rPr/><w:t xml:space="preserve">Another limitation is that some studies only report positive outcomes associated with using robotic devices, while others report mixed or negative outcomes. This one-sided reporting could create an overly optimistic view of robot-assisted caregiving and overlook potential risks or downsides.</w:t></w:r></w:p><w:p><w:pPr><w:jc w:val="both"/></w:pPr><w:r><w:rPr/><w:t xml:space="preserve"></w:t></w:r></w:p><w:p><w:pPr><w:jc w:val="both"/></w:pPr><w:r><w:rPr/><w:t xml:space="preserve">Furthermore, some studies do not provide enough evidence to support their claims about the impact of robotic devices on caregivers' work environment. For example, one study reports that a lifting robot reduces physical burden for care workers but does not provide any data to support this claim.</w:t></w:r></w:p><w:p><w:pPr><w:jc w:val="both"/></w:pPr><w:r><w:rPr/><w:t xml:space="preserve"></w:t></w:r></w:p><w:p><w:pPr><w:jc w:val="both"/></w:pPr><w:r><w:rPr/><w:t xml:space="preserve">Additionally, some important points are missing from the article's discussion. For instance, there is little discussion about ethical considerations related to using robots in caregiving settings (e.g., privacy concerns). Also missing is a consideration of how introducing robotics might affect job security for human caregivers.</w:t></w:r></w:p><w:p><w:pPr><w:jc w:val="both"/></w:pPr><w:r><w:rPr/><w:t xml:space="preserve"></w:t></w:r></w:p><w:p><w:pPr><w:jc w:val="both"/></w:pPr><w:r><w:rPr/><w:t xml:space="preserve">Finally, it is worth noting that some studies included in the review were funded by companies that produce robotic devices for caregiving settings. While this does not necessarily mean that these studies are biased or unreliable, it is important to consider potential conflicts of interest when interpreting their findings.</w:t></w:r></w:p><w:p><w:pPr><w:jc w:val="both"/></w:pPr><w:r><w:rPr/><w:t xml:space="preserve"></w:t></w:r></w:p><w:p><w:pPr><w:jc w:val="both"/></w:pPr><w:r><w:rPr/><w:t xml:space="preserve">In conclusion, while &quot;Caregivers’ use of robots and their effect on work environment – a scoping review&quot; provides valuable insights into how robotic devices can impact caregivers' work environment, it also has limitations that need to be considered when interpreting its findings. Future research should aim to address these limitations by conducting larger-scale quantitative studies and considering ethical implications more thoroughly.</w:t></w:r></w:p><w:p><w:pPr><w:pStyle w:val="Heading1"/></w:pPr><w:bookmarkStart w:id="5" w:name="_Toc5"/><w:r><w:t>Topics for further research:</w:t></w:r><w:bookmarkEnd w:id="5"/></w:p><w:p><w:pPr><w:spacing w:after="0"/><w:numPr><w:ilvl w:val="0"/><w:numId w:val="2"/></w:numPr></w:pPr><w:r><w:rPr/><w:t xml:space="preserve">Ethical considerations of using robots in caregiving settings
</w:t></w:r></w:p><w:p><w:pPr><w:spacing w:after="0"/><w:numPr><w:ilvl w:val="0"/><w:numId w:val="2"/></w:numPr></w:pPr><w:r><w:rPr/><w:t xml:space="preserve">Privacy concerns with robot-assisted caregiving
</w:t></w:r></w:p><w:p><w:pPr><w:spacing w:after="0"/><w:numPr><w:ilvl w:val="0"/><w:numId w:val="2"/></w:numPr></w:pPr><w:r><w:rPr/><w:t xml:space="preserve">Job security for human caregivers in the age of robotics
</w:t></w:r></w:p><w:p><w:pPr><w:spacing w:after="0"/><w:numPr><w:ilvl w:val="0"/><w:numId w:val="2"/></w:numPr></w:pPr><w:r><w:rPr/><w:t xml:space="preserve">Quantitative studies on the impact of robotic devices on caregivers' work environment
</w:t></w:r></w:p><w:p><w:pPr><w:spacing w:after="0"/><w:numPr><w:ilvl w:val="0"/><w:numId w:val="2"/></w:numPr></w:pPr><w:r><w:rPr/><w:t xml:space="preserve">Potential risks and downsides of robot-assisted caregiving
</w:t></w:r></w:p><w:p><w:pPr><w:numPr><w:ilvl w:val="0"/><w:numId w:val="2"/></w:numPr></w:pPr><w:r><w:rPr/><w:t xml:space="preserve">Conflicts of interest in studies funded by companies that produce robotic devices for caregiving settings</w:t></w:r></w:p><w:p><w:pPr><w:pStyle w:val="Heading1"/></w:pPr><w:bookmarkStart w:id="6" w:name="_Toc6"/><w:r><w:t>Report location:</w:t></w:r><w:bookmarkEnd w:id="6"/></w:p><w:p><w:hyperlink r:id="rId8" w:history="1"><w:r><w:rPr><w:color w:val="2980b9"/><w:u w:val="single"/></w:rPr><w:t xml:space="preserve">https://www.fullpicture.app/item/1f03c1e7153a082036881a1eaefcbba2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3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228835.2021.2000554?scroll=top&amp;needAccess=true&amp;role=tab" TargetMode="External"/><Relationship Id="rId8" Type="http://schemas.openxmlformats.org/officeDocument/2006/relationships/hyperlink" Target="https://www.fullpicture.app/item/1f03c1e7153a082036881a1eaefcb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2024-02-02T19:49:24+01:00</dcterms:created>
  <dcterms:modified xsi:type="dcterms:W3CDTF">2024-02-02T19:49:24+01:00</dcterms:modified>
</cp:coreProperties>
</file>

<file path=docProps/custom.xml><?xml version="1.0" encoding="utf-8"?>
<Properties xmlns="http://schemas.openxmlformats.org/officeDocument/2006/custom-properties" xmlns:vt="http://schemas.openxmlformats.org/officeDocument/2006/docPropsVTypes"/>
</file>