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Sexual obsessions and OCD: Sexual and Relationship Therapy: Vol 17, No 4</w:t>
      </w:r>
      <w:br/>
      <w:hyperlink r:id="rId7" w:history="1">
        <w:r>
          <w:rPr>
            <w:color w:val="2980b9"/>
            <w:u w:val="single"/>
          </w:rPr>
          <w:t xml:space="preserve">https://www.tandfonline.com/doi/abs/10.1080/1468199021000017191</w:t>
        </w:r>
      </w:hyperlink>
    </w:p>
    <w:p>
      <w:pPr>
        <w:pStyle w:val="Heading1"/>
      </w:pPr>
      <w:bookmarkStart w:id="2" w:name="_Toc2"/>
      <w:r>
        <w:t>Article summary:</w:t>
      </w:r>
      <w:bookmarkEnd w:id="2"/>
    </w:p>
    <w:p>
      <w:pPr>
        <w:jc w:val="both"/>
      </w:pPr>
      <w:r>
        <w:rPr/>
        <w:t xml:space="preserve">1. Sexual obsessions are common symptoms of OCD.</w:t>
      </w:r>
    </w:p>
    <w:p>
      <w:pPr>
        <w:jc w:val="both"/>
      </w:pPr>
      <w:r>
        <w:rPr/>
        <w:t xml:space="preserve">2. This paper will describe the content and form of sexual obsessions, and clarify differences between them and other types of repetitive sexual thoughts.</w:t>
      </w:r>
    </w:p>
    <w:p>
      <w:pPr>
        <w:jc w:val="both"/>
      </w:pPr>
      <w:r>
        <w:rPr/>
        <w:t xml:space="preserve">3. It will also discuss ways to treat sexual obsessions when they are symptomatic of OCD.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sexual obsessions as a symptom of OCD, providing an overview of the content and form of these obsessions, as well as differences between them and other types of repetitive sexual thoughts. The article also provides information on how to treat these obsessions when they are symptomatic of OCD. </w:t>
      </w:r>
    </w:p>
    <w:p>
      <w:pPr>
        <w:jc w:val="both"/>
      </w:pPr>
      <w:r>
        <w:rPr/>
        <w:t xml:space="preserve">The article does not appear to be biased or one-sided in its reporting, nor does it contain any promotional content or partiality. It is also clear that potential risks associated with treating these obsessions have been noted in the article. Furthermore, both sides of the argument have been presented equally throughout the text. </w:t>
      </w:r>
    </w:p>
    <w:p>
      <w:pPr>
        <w:jc w:val="both"/>
      </w:pPr>
      <w:r>
        <w:rPr/>
        <w:t xml:space="preserve">The only potential issue with this article is that it does not provide any evidence for the claims made throughout the text, nor does it explore any counterarguments or missing points of consideration which could be relevant to this topic. As such, readers should take care to consider all available evidence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Sexual obsessions and OCD treatment</w:t>
      </w:r>
    </w:p>
    <w:p>
      <w:pPr>
        <w:spacing w:after="0"/>
        <w:numPr>
          <w:ilvl w:val="0"/>
          <w:numId w:val="2"/>
        </w:numPr>
      </w:pPr>
      <w:r>
        <w:rPr/>
        <w:t xml:space="preserve">Risks associated with treating sexual obsessions</w:t>
      </w:r>
    </w:p>
    <w:p>
      <w:pPr>
        <w:spacing w:after="0"/>
        <w:numPr>
          <w:ilvl w:val="0"/>
          <w:numId w:val="2"/>
        </w:numPr>
      </w:pPr>
      <w:r>
        <w:rPr/>
        <w:t xml:space="preserve">Differences between sexual obsessions and other types of repetitive thoughts</w:t>
      </w:r>
    </w:p>
    <w:p>
      <w:pPr>
        <w:spacing w:after="0"/>
        <w:numPr>
          <w:ilvl w:val="0"/>
          <w:numId w:val="2"/>
        </w:numPr>
      </w:pPr>
      <w:r>
        <w:rPr/>
        <w:t xml:space="preserve">Evidence-based approaches to treating sexual obsessions</w:t>
      </w:r>
    </w:p>
    <w:p>
      <w:pPr>
        <w:spacing w:after="0"/>
        <w:numPr>
          <w:ilvl w:val="0"/>
          <w:numId w:val="2"/>
        </w:numPr>
      </w:pPr>
      <w:r>
        <w:rPr/>
        <w:t xml:space="preserve">Counterarguments to treating sexual obsessions</w:t>
      </w:r>
    </w:p>
    <w:p>
      <w:pPr>
        <w:numPr>
          <w:ilvl w:val="0"/>
          <w:numId w:val="2"/>
        </w:numPr>
      </w:pPr>
      <w:r>
        <w:rPr/>
        <w:t xml:space="preserve">Psychological implications of sexual obsessions</w:t>
      </w:r>
    </w:p>
    <w:p>
      <w:pPr>
        <w:pStyle w:val="Heading1"/>
      </w:pPr>
      <w:bookmarkStart w:id="6" w:name="_Toc6"/>
      <w:r>
        <w:t>Report location:</w:t>
      </w:r>
      <w:bookmarkEnd w:id="6"/>
    </w:p>
    <w:p>
      <w:hyperlink r:id="rId8" w:history="1">
        <w:r>
          <w:rPr>
            <w:color w:val="2980b9"/>
            <w:u w:val="single"/>
          </w:rPr>
          <w:t xml:space="preserve">https://www.fullpicture.app/item/1f58c1bea8a75467c0cad9c24e4befe5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4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68199021000017191" TargetMode="External"/><Relationship Id="rId8" Type="http://schemas.openxmlformats.org/officeDocument/2006/relationships/hyperlink" Target="https://www.fullpicture.app/item/1f58c1bea8a75467c0cad9c24e4be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2023-02-19T13:01:27+01:00</dcterms:created>
  <dcterms:modified xsi:type="dcterms:W3CDTF">2023-02-19T13:01:27+01:00</dcterms:modified>
</cp:coreProperties>
</file>

<file path=docProps/custom.xml><?xml version="1.0" encoding="utf-8"?>
<Properties xmlns="http://schemas.openxmlformats.org/officeDocument/2006/custom-properties" xmlns:vt="http://schemas.openxmlformats.org/officeDocument/2006/docPropsVTypes"/>
</file>