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Biochar trials aim to enrich soil for smallholders | Nature</w:t>
      </w:r>
      <w:br/>
      <w:hyperlink r:id="rId7" w:history="1">
        <w:r>
          <w:rPr>
            <w:color w:val="2980b9"/>
            <w:u w:val="single"/>
          </w:rPr>
          <w:t xml:space="preserve">https://www.nature.com/articles/443144b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Biochar field trials are being conducted in Amazonia by Brazilian researchers from Embrapa and INPA, specifically designed for smallholders who make up most of the world's farmers.</w:t>
      </w:r>
    </w:p>
    <w:p>
      <w:pPr>
        <w:jc w:val="both"/>
      </w:pPr>
      <w:r>
        <w:rPr/>
        <w:t xml:space="preserve">2. The trials aim to enrich soil for a variety of crops and seek answers about the native terra preta of Amazonia.</w:t>
      </w:r>
    </w:p>
    <w:p>
      <w:pPr>
        <w:jc w:val="both"/>
      </w:pPr>
      <w:r>
        <w:rPr/>
        <w:t xml:space="preserve">3. US and European researchers are also exploring the concept of biochar in different directions.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该文章介绍了一项旨在为小农户提供土壤改良的生物炭试验。然而，文章存在以下问题：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偏见来源：文章可能存在偏见，因为它似乎只关注了生物炭对农业商业应用的影响，而忽略了其对小农户的潜在影响。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片面报道：文章只提到了巴西和美国等地的生物炭试验，但没有提及其他国家或地区的相关试验。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无根据主张：文章声称这些试验是专门为小农户设计的，但没有提供任何证据来支持这一说法。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缺失考虑点：文章没有探讨生物炭试验可能带来的负面影响或风险。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主张缺失证据：文章声称这些试验将有助于改善土壤质量，但没有提供任何数据或实验证据来支持这一说法。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未探索反驳：文章没有探讨任何可能与生物炭试验相抵触的观点或反驳意见。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宣传内容：文章似乎是在宣传生物炭试验的好处，而不是客观地呈现其优缺点。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偏袒：文章似乎更倾向于支持生物炭试验，而没有平等地呈现双方的观点。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综上所述，该文章存在一些偏见和不足之处，需要更客观地呈现生物炭试验的优缺点，并探讨其可能带来的风险和负面影响。同时，应该平等地呈现双方的观点，并提供充分的证据来支持所提出的主张。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in article
</w:t>
      </w:r>
    </w:p>
    <w:p>
      <w:pPr>
        <w:spacing w:after="0"/>
        <w:numPr>
          <w:ilvl w:val="0"/>
          <w:numId w:val="2"/>
        </w:numPr>
      </w:pPr>
      <w:r>
        <w:rPr/>
        <w:t xml:space="preserve">Limited scope of experiments mentioned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experiments being designed for small farmers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potential negative impacts or risks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 about improving soil quality
</w:t>
      </w:r>
    </w:p>
    <w:p>
      <w:pPr>
        <w:numPr>
          <w:ilvl w:val="0"/>
          <w:numId w:val="2"/>
        </w:numPr>
      </w:pPr>
      <w:r>
        <w:rPr/>
        <w:t xml:space="preserve">Failure to explore opposing viewpoints or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https://www.fullpicture.app/item/1f69430c03852539851d54f311a0a299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21E0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443144b" TargetMode="External"/><Relationship Id="rId8" Type="http://schemas.openxmlformats.org/officeDocument/2006/relationships/hyperlink" Target="https://www.fullpicture.app/item/1f69430c03852539851d54f311a0a29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2024-01-13T09:57:52+01:00</dcterms:created>
  <dcterms:modified xsi:type="dcterms:W3CDTF">2024-01-13T09:57:52+01:00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