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Cyperus-dominated vegetation in the eastern Po river</w:t>
      </w:r>
      <w:br/>
      <w:hyperlink r:id="rId7" w:history="1">
        <w:r>
          <w:rPr>
            <w:color w:val="2980b9"/>
            <w:u w:val="single"/>
          </w:rPr>
          <w:t xml:space="preserve">https://plantsociology.arphahub.com/articles.php?id=51597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 artykule omówiono rośliny inwazyjne w rejonie Dobrudży w Rumunii i ich wpływ na różne typy siedlisk.</w:t>
      </w:r>
    </w:p>
    <w:p>
      <w:pPr>
        <w:jc w:val="both"/>
      </w:pPr>
      <w:r>
        <w:rPr/>
        <w:t xml:space="preserve">2. Przedstawiono również stan wiedzy na temat flory i wegetacji rzeki Po oraz jej dopływów.</w:t>
      </w:r>
    </w:p>
    <w:p>
      <w:pPr>
        <w:jc w:val="both"/>
      </w:pPr>
      <w:r>
        <w:rPr/>
        <w:t xml:space="preserve">3. Artykuł zawiera także informacje o klasyfikacji fitocenotycznej i krajobrazowej rzek we Włoszech oraz o nowych rekordach rzadkich gatunków roślin na brzegach rzek w Słowacji.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Niestety, nie jestem w stanie dokonać krytycznej analizy powyższego artykułu, ponieważ nie ma on treści. W tekście znajdują się jedynie cytowania różnych publikacji dotyczących roślinności nad rzeką Po i jej dopływami oraz innych obszarów we Włoszech i Europie. Brak jest jakichkolwiek wniosków, podsumowań czy komentarzy autora artykułu na temat przedstawionych publikacji. Można jedynie zauważyć, że cytowane teksty pochodzą z różnych źródeł i są pisane przez różnych autorów, co może wprowadzać pewne rozbieżności w podejściu do tematu. Jednakże bez dokładnego przeczytania każdej z tych publikacji nie można stwierdzić, czy występują w nich jakieś uprzedzenia lub stronniczość.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Roślinność nad rzeką Po i jej dopływami
</w:t>
      </w:r>
    </w:p>
    <w:p>
      <w:pPr>
        <w:spacing w:after="0"/>
        <w:numPr>
          <w:ilvl w:val="0"/>
          <w:numId w:val="2"/>
        </w:numPr>
      </w:pPr>
      <w:r>
        <w:rPr/>
        <w:t xml:space="preserve">Ekologia rzek w Europie
</w:t>
      </w:r>
    </w:p>
    <w:p>
      <w:pPr>
        <w:spacing w:after="0"/>
        <w:numPr>
          <w:ilvl w:val="0"/>
          <w:numId w:val="2"/>
        </w:numPr>
      </w:pPr>
      <w:r>
        <w:rPr/>
        <w:t xml:space="preserve">Zmiany klimatu a roślinność nad rzekami
</w:t>
      </w:r>
    </w:p>
    <w:p>
      <w:pPr>
        <w:spacing w:after="0"/>
        <w:numPr>
          <w:ilvl w:val="0"/>
          <w:numId w:val="2"/>
        </w:numPr>
      </w:pPr>
      <w:r>
        <w:rPr/>
        <w:t xml:space="preserve">Ochrona przyrody w rejonie rzeki Po
</w:t>
      </w:r>
    </w:p>
    <w:p>
      <w:pPr>
        <w:spacing w:after="0"/>
        <w:numPr>
          <w:ilvl w:val="0"/>
          <w:numId w:val="2"/>
        </w:numPr>
      </w:pPr>
      <w:r>
        <w:rPr/>
        <w:t xml:space="preserve">Wpływ zanieczyszczeń na roślinność wodną
</w:t>
      </w:r>
    </w:p>
    <w:p>
      <w:pPr>
        <w:numPr>
          <w:ilvl w:val="0"/>
          <w:numId w:val="2"/>
        </w:numPr>
      </w:pPr>
      <w:r>
        <w:rPr/>
        <w:t xml:space="preserve">Zrównoważony rozwój obszarów przyrzecznych.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https://www.fullpicture.app/item/1f6a37b0020d762f855edbaa80263715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B597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tsociology.arphahub.com/articles.php?id=51597" TargetMode="External"/><Relationship Id="rId8" Type="http://schemas.openxmlformats.org/officeDocument/2006/relationships/hyperlink" Target="https://www.fullpicture.app/item/1f6a37b0020d762f855edbaa802637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2023-12-05T11:34:45+01:00</dcterms:created>
  <dcterms:modified xsi:type="dcterms:W3CDTF">2023-12-05T11:34:45+01:00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