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第一章 飞刀与快剑 - 多情剑客无情剑 - 古龙 - 白鹿书院公益图书馆</w:t>
      </w:r>
      <w:br/>
      <w:hyperlink r:id="rId7" w:history="1">
        <w:r>
          <w:rPr>
            <w:color w:val="2980b9"/>
            <w:u w:val="single"/>
          </w:rPr>
          <w:t xml:space="preserve">https://s.bailushuyuan.org/novel/traditional/chapters/53550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 Xunhuan is a lonely and sickly man who hates loneliness but often finds himself alone.</w:t>
      </w:r>
    </w:p>
    <w:p>
      <w:pPr>
        <w:jc w:val="both"/>
      </w:pPr>
      <w:r>
        <w:rPr/>
        <w:t xml:space="preserve">2. Li Xunhuan carves portraits of a woman he loves and buries them in the snow, symbolizing his own meaningless existence without her.</w:t>
      </w:r>
    </w:p>
    <w:p>
      <w:pPr>
        <w:jc w:val="both"/>
      </w:pPr>
      <w:r>
        <w:rPr/>
        <w:t xml:space="preserve">3. Li Xunhuan encounters a young man who is stubborn and refuses to accept anything he hasn't bought himself, including wine. The encounter leaves Li Xunhuan amused by the young man's innocence and honesty.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小说，本文并不需要严格的客观性和平衡性。然而，在描述主人公李寻欢的时候，作者使用了许多负面词语，如孤独、厌恶、病态等，给读者留下了一个消极的印象。这可能是作者想要表达的情感，但也可能会导致读者对李寻欢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此外，在描述另一个角色时，作者使用了许多赞美词语，如坚定、冷静、英俊等。这种偏袒可能会影响读者对该角色的看法，并使他们更倾向于支持他。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文章中还存在一些片面报道和无根据的主张。例如，在描述李寻欢挖雪堆埋葬肖像时，作者没有提供任何解释或背景信息。这使得读者很难理解为什么李寻欢会这样做。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此外，在描述另一个角色时，作者暗示他非常贫困和孤独。然而，除了他穿着单薄之外，并没有提供任何证据来支持这个主张。这种缺乏证据的主张可能会误导读者，并导致他们对该角色产生错误的看法。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缺失的考虑点和未探索的反驳。例如，在描述李寻欢和另一个角色的对话时，作者没有提供任何反驳或不同意见。这可能会使读者认为该角色的观点是正确的，而忽略了其他可能存在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总之，尽管本文是一篇小说，但作者仍应注意避免偏见和片面报道，并提供足够的证据来支持其主张。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Avoid bias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Provide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Consider different perspectives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Avoid making assumptions without explanation
</w:t>
      </w:r>
    </w:p>
    <w:p>
      <w:pPr>
        <w:spacing w:after="0"/>
        <w:numPr>
          <w:ilvl w:val="0"/>
          <w:numId w:val="2"/>
        </w:numPr>
      </w:pPr>
      <w:r>
        <w:rPr/>
        <w:t xml:space="preserve">Provide context and background information
</w:t>
      </w:r>
    </w:p>
    <w:p>
      <w:pPr>
        <w:numPr>
          <w:ilvl w:val="0"/>
          <w:numId w:val="2"/>
        </w:numPr>
      </w:pPr>
      <w:r>
        <w:rPr/>
        <w:t xml:space="preserve">Be mindful of the impact of language and word choice on readers' perceptions.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https://www.fullpicture.app/item/1f8e1e5b98e3b0e28eb85f5d2043de2f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62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.bailushuyuan.org/novel/traditional/chapters/53550" TargetMode="External"/><Relationship Id="rId8" Type="http://schemas.openxmlformats.org/officeDocument/2006/relationships/hyperlink" Target="https://www.fullpicture.app/item/1f8e1e5b98e3b0e28eb85f5d2043de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2023-12-28T08:48:34+01:00</dcterms:created>
  <dcterms:modified xsi:type="dcterms:W3CDTF">2023-12-28T08:48:34+01:00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