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伦敦工人帅哥_哔哩哔哩_bilibili</w:t></w:r><w:br/><w:hyperlink r:id="rId7" w:history="1"><w:r><w:rPr><w:color w:val="2980b9"/><w:u w:val="single"/></w:rPr><w:t xml:space="preserve">https://www.bilibili.com/video/BV1Hg4y1n7ve/?spm_id_from=333.880.my_history.page.click&vd_source=377fa389e26d5040e310cd82b74642af</w:t></w:r></w:hyperlink></w:p><w:p><w:pPr><w:pStyle w:val="Heading1"/></w:pPr><w:bookmarkStart w:id="2" w:name="_Toc2"/><w:r><w:t>Article summary:</w:t></w:r><w:bookmarkEnd w:id="2"/></w:p><w:p><w:pPr><w:jc w:val="both"/></w:pPr><w:r><w:rPr/><w:t xml:space="preserve">1. The article features a video of a handsome worker in London.</w:t></w:r></w:p><w:p><w:pPr><w:jc w:val="both"/></w:pPr><w:r><w:rPr/><w:t xml:space="preserve">2. Unauthorized reprinting of the article is prohibited without authorization from the author.</w:t></w:r></w:p><w:p><w:pPr><w:jc w:val="both"/></w:pPr><w:r><w:rPr/><w:t xml:space="preserve">3. The video has bilingual subtitles in Chinese and English, with options to adjust subtitle size and color.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the above article is not a complete article but rather a video with subtitle settings. Therefore, it is difficult to provide a critical analysis of its content as there is no written text to analyze. However, based on the title and subtitle settings, it appears that the video may be promoting or showcasing a handsome worker in London. </w:t></w:r></w:p><w:p><w:pPr><w:jc w:val="both"/></w:pPr><w:r><w:rPr/><w:t xml:space="preserve"></w:t></w:r></w:p><w:p><w:pPr><w:jc w:val="both"/></w:pPr><w:r><w:rPr/><w:t xml:space="preserve">It is important to note that if this video is indeed promotional content, it may have biases towards the worker being showcased and may not present both sides equally. Additionally, without further information or evidence provided in the video, any claims made about the worker's attractiveness or skills may be unsupported.</w:t></w:r></w:p><w:p><w:pPr><w:jc w:val="both"/></w:pPr><w:r><w:rPr/><w:t xml:space="preserve"></w:t></w:r></w:p><w:p><w:pPr><w:jc w:val="both"/></w:pPr><w:r><w:rPr/><w:t xml:space="preserve">Furthermore, it is unclear if any potential risks or considerations are noted in the video regarding showcasing an individual without their consent or privacy concerns. </w:t></w:r></w:p><w:p><w:pPr><w:jc w:val="both"/></w:pPr><w:r><w:rPr/><w:t xml:space="preserve"></w:t></w:r></w:p><w:p><w:pPr><w:jc w:val="both"/></w:pPr><w:r><w:rPr/><w:t xml:space="preserve">Overall, without more information about the content of the video itself, it is difficult to provide a thorough critical analysis.</w:t></w:r></w:p><w:p><w:pPr><w:pStyle w:val="Heading1"/></w:pPr><w:bookmarkStart w:id="5" w:name="_Toc5"/><w:r><w:t>Topics for further research:</w:t></w:r><w:bookmarkEnd w:id="5"/></w:p><w:p><w:pPr><w:spacing w:after="0"/><w:numPr><w:ilvl w:val="0"/><w:numId w:val="2"/></w:numPr></w:pPr><w:r><w:rPr/><w:t xml:space="preserve">Privacy concerns in promotional videos
</w:t></w:r></w:p><w:p><w:pPr><w:spacing w:after="0"/><w:numPr><w:ilvl w:val="0"/><w:numId w:val="2"/></w:numPr></w:pPr><w:r><w:rPr/><w:t xml:space="preserve">Ethical considerations in showcasing individuals without consent
</w:t></w:r></w:p><w:p><w:pPr><w:spacing w:after="0"/><w:numPr><w:ilvl w:val="0"/><w:numId w:val="2"/></w:numPr></w:pPr><w:r><w:rPr/><w:t xml:space="preserve">Biases in promotional content
</w:t></w:r></w:p><w:p><w:pPr><w:spacing w:after="0"/><w:numPr><w:ilvl w:val="0"/><w:numId w:val="2"/></w:numPr></w:pPr><w:r><w:rPr/><w:t xml:space="preserve">Importance of presenting both sides equally in promotional content
</w:t></w:r></w:p><w:p><w:pPr><w:spacing w:after="0"/><w:numPr><w:ilvl w:val="0"/><w:numId w:val="2"/></w:numPr></w:pPr><w:r><w:rPr/><w:t xml:space="preserve">Validity of claims made in promotional content
</w:t></w:r></w:p><w:p><w:pPr><w:numPr><w:ilvl w:val="0"/><w:numId w:val="2"/></w:numPr></w:pPr><w:r><w:rPr/><w:t xml:space="preserve">Legal implications of using someone's image without their consent</w:t></w:r></w:p><w:p><w:pPr><w:pStyle w:val="Heading1"/></w:pPr><w:bookmarkStart w:id="6" w:name="_Toc6"/><w:r><w:t>Report location:</w:t></w:r><w:bookmarkEnd w:id="6"/></w:p><w:p><w:hyperlink r:id="rId8" w:history="1"><w:r><w:rPr><w:color w:val="2980b9"/><w:u w:val="single"/></w:rPr><w:t xml:space="preserve">https://www.fullpicture.app/item/1f9ec376008ea75be78a7b5ac8658219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BE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Hg4y1n7ve/?spm_id_from=333.880.my_history.page.click&amp;vd_source=377fa389e26d5040e310cd82b74642af" TargetMode="External"/><Relationship Id="rId8" Type="http://schemas.openxmlformats.org/officeDocument/2006/relationships/hyperlink" Target="https://www.fullpicture.app/item/1f9ec376008ea75be78a7b5ac86582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2024-01-01T19:55:24+01:00</dcterms:created>
  <dcterms:modified xsi:type="dcterms:W3CDTF">2024-01-01T19:55:24+01:00</dcterms:modified>
</cp:coreProperties>
</file>

<file path=docProps/custom.xml><?xml version="1.0" encoding="utf-8"?>
<Properties xmlns="http://schemas.openxmlformats.org/officeDocument/2006/custom-properties" xmlns:vt="http://schemas.openxmlformats.org/officeDocument/2006/docPropsVTypes"/>
</file>