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Russian teen faces years in jail over social media post criticizing war in Ukraine | CNN</w:t>
      </w:r>
      <w:br/>
      <w:hyperlink r:id="rId7" w:history="1">
        <w:r>
          <w:rPr>
            <w:color w:val="2980b9"/>
            <w:u w:val="single"/>
          </w:rPr>
          <w:t xml:space="preserve">https://edition.cnn.com/2023/01/29/europe/russian-teen-social-media-ukraine-war-intl-cmd/index.html</w:t>
        </w:r>
      </w:hyperlink>
    </w:p>
    <w:p>
      <w:pPr>
        <w:pStyle w:val="Heading1"/>
      </w:pPr>
      <w:bookmarkStart w:id="2" w:name="_Toc2"/>
      <w:r>
        <w:t>Article summary:</w:t>
      </w:r>
      <w:bookmarkEnd w:id="2"/>
    </w:p>
    <w:p>
      <w:pPr>
        <w:jc w:val="both"/>
      </w:pPr>
      <w:r>
        <w:rPr/>
        <w:t xml:space="preserve">1. A Russian teenager is facing years in jail for a social media post criticizing the war in Ukraine.</w:t>
      </w:r>
    </w:p>
    <w:p>
      <w:pPr>
        <w:jc w:val="both"/>
      </w:pPr>
      <w:r>
        <w:rPr/>
        <w:t xml:space="preserve">2. The post was deemed to be "extremist" by Russian authorities and the teen is now facing criminal charges.</w:t>
      </w:r>
    </w:p>
    <w:p>
      <w:pPr>
        <w:jc w:val="both"/>
      </w:pPr>
      <w:r>
        <w:rPr/>
        <w:t xml:space="preserve">3. If convicted, the teen could face up to five years in prison.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accurate information about the case of a Russian teenager who is facing criminal charges for a social media post criticizing the war in Ukraine. The article does not appear to have any biases or one-sided reporting, as it presents both sides of the story fairly and objectively. It also provides evidence for its claims, such as citing Russian authorities who have deemed the post "extremist". Furthermore, there are no missing points of consideration or unexplored counterarguments that would make this article unreliable or untrustworthy. Additionally, there is no promotional content or partiality present in this article, which further adds to its credibility. Finally, possible risks associated with this case are noted in the article, such as the potential for up to five years imprisonment if convicted. All in all, this article appears to be reliable and trustworthy due to its accurate information and lack of bias or one-sided reporting.</w:t>
      </w:r>
    </w:p>
    <w:p>
      <w:pPr>
        <w:pStyle w:val="Heading1"/>
      </w:pPr>
      <w:bookmarkStart w:id="5" w:name="_Toc5"/>
      <w:r>
        <w:t>Topics for further research:</w:t>
      </w:r>
      <w:bookmarkEnd w:id="5"/>
    </w:p>
    <w:p>
      <w:pPr>
        <w:spacing w:after="0"/>
        <w:numPr>
          <w:ilvl w:val="0"/>
          <w:numId w:val="2"/>
        </w:numPr>
      </w:pPr>
      <w:r>
        <w:rPr/>
        <w:t xml:space="preserve">Russian teenager social media post</w:t>
      </w:r>
    </w:p>
    <w:p>
      <w:pPr>
        <w:spacing w:after="0"/>
        <w:numPr>
          <w:ilvl w:val="0"/>
          <w:numId w:val="2"/>
        </w:numPr>
      </w:pPr>
      <w:r>
        <w:rPr/>
        <w:t xml:space="preserve">Criminal charges for social media posts</w:t>
      </w:r>
    </w:p>
    <w:p>
      <w:pPr>
        <w:spacing w:after="0"/>
        <w:numPr>
          <w:ilvl w:val="0"/>
          <w:numId w:val="2"/>
        </w:numPr>
      </w:pPr>
      <w:r>
        <w:rPr/>
        <w:t xml:space="preserve">Russian law on extremism</w:t>
      </w:r>
    </w:p>
    <w:p>
      <w:pPr>
        <w:spacing w:after="0"/>
        <w:numPr>
          <w:ilvl w:val="0"/>
          <w:numId w:val="2"/>
        </w:numPr>
      </w:pPr>
      <w:r>
        <w:rPr/>
        <w:t xml:space="preserve">Consequences of criticizing war in Ukraine</w:t>
      </w:r>
    </w:p>
    <w:p>
      <w:pPr>
        <w:spacing w:after="0"/>
        <w:numPr>
          <w:ilvl w:val="0"/>
          <w:numId w:val="2"/>
        </w:numPr>
      </w:pPr>
      <w:r>
        <w:rPr/>
        <w:t xml:space="preserve">Freedom of speech in Russia</w:t>
      </w:r>
    </w:p>
    <w:p>
      <w:pPr>
        <w:numPr>
          <w:ilvl w:val="0"/>
          <w:numId w:val="2"/>
        </w:numPr>
      </w:pPr>
      <w:r>
        <w:rPr/>
        <w:t xml:space="preserve">International human rights law on social media posts</w:t>
      </w:r>
    </w:p>
    <w:p>
      <w:pPr>
        <w:pStyle w:val="Heading1"/>
      </w:pPr>
      <w:bookmarkStart w:id="6" w:name="_Toc6"/>
      <w:r>
        <w:t>Report location:</w:t>
      </w:r>
      <w:bookmarkEnd w:id="6"/>
    </w:p>
    <w:p>
      <w:hyperlink r:id="rId8" w:history="1">
        <w:r>
          <w:rPr>
            <w:color w:val="2980b9"/>
            <w:u w:val="single"/>
          </w:rPr>
          <w:t xml:space="preserve">https://www.fullpicture.app/item/1fb996f8f47347dcd0f3a26ac018bb35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61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1/29/europe/russian-teen-social-media-ukraine-war-intl-cmd/index.html" TargetMode="External"/><Relationship Id="rId8" Type="http://schemas.openxmlformats.org/officeDocument/2006/relationships/hyperlink" Target="https://www.fullpicture.app/item/1fb996f8f47347dcd0f3a26ac018bb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2023-02-22T03:58:24+01:00</dcterms:created>
  <dcterms:modified xsi:type="dcterms:W3CDTF">2023-02-22T03:58:24+01:00</dcterms:modified>
</cp:coreProperties>
</file>

<file path=docProps/custom.xml><?xml version="1.0" encoding="utf-8"?>
<Properties xmlns="http://schemas.openxmlformats.org/officeDocument/2006/custom-properties" xmlns:vt="http://schemas.openxmlformats.org/officeDocument/2006/docPropsVTypes"/>
</file>