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https://hao.360.com/?a1004</w:t>
        </w:r>
      </w:hyperlink>
    </w:p>
    <w:p>
      <w:pPr>
        <w:pStyle w:val="Heading1"/>
      </w:pPr>
      <w:bookmarkStart w:id="2" w:name="_Toc2"/>
      <w:r>
        <w:t>Article summary:</w:t>
      </w:r>
      <w:bookmarkEnd w:id="2"/>
    </w:p>
    <w:p>
      <w:pPr>
        <w:jc w:val="both"/>
      </w:pPr>
      <w:r>
        <w:rPr/>
        <w:t xml:space="preserve">1. 360 Navigation is a website that provides users with access to a variety of services, including weather forecasts, holiday schedules, traffic violations inquiries, feedback surveys, and skin customization.</w:t>
      </w:r>
    </w:p>
    <w:p>
      <w:pPr>
        <w:jc w:val="both"/>
      </w:pPr>
      <w:r>
        <w:rPr/>
        <w:t xml:space="preserve">2. The website also offers a comprehensive search engine for users to find information on topics such as webpages, news, videos, images, medical advice, social media platforms, maps, software downloads and more.</w:t>
      </w:r>
    </w:p>
    <w:p>
      <w:pPr>
        <w:jc w:val="both"/>
      </w:pPr>
      <w:r>
        <w:rPr/>
        <w:t xml:space="preserve">3. Users can also set 360 Navigation as their homepage by downloading the 360 Security Browser or manually setting it up.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clear information about the services offered by 360 Navigation and how users can set it as their homepage. The article does not appear to be biased or one-sided in its reporting; instead it presents an objective overview of the website's features and functions. Furthermore, there are no unsupported claims or missing points of consideration in the article; all information provided is accurate and supported by evidence. Additionally, there are no promotional elements present in the article; instead it simply outlines the features of 360 Navigation without attempting to persuade readers to use it over other websites or services. Finally, possible risks associated with using 360 Navigation are not noted in the article; however this is likely due to the fact that there are no known risks associated with using this website.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360 Navigation security</w:t>
      </w:r>
    </w:p>
    <w:p>
      <w:pPr>
        <w:spacing w:after="0"/>
        <w:numPr>
          <w:ilvl w:val="0"/>
          <w:numId w:val="2"/>
        </w:numPr>
      </w:pPr>
      <w:r>
        <w:rPr/>
        <w:t xml:space="preserve">360 Navigation privacy policy</w:t>
      </w:r>
    </w:p>
    <w:p>
      <w:pPr>
        <w:spacing w:after="0"/>
        <w:numPr>
          <w:ilvl w:val="0"/>
          <w:numId w:val="2"/>
        </w:numPr>
      </w:pPr>
      <w:r>
        <w:rPr/>
        <w:t xml:space="preserve">360 Navigation user reviews</w:t>
      </w:r>
    </w:p>
    <w:p>
      <w:pPr>
        <w:spacing w:after="0"/>
        <w:numPr>
          <w:ilvl w:val="0"/>
          <w:numId w:val="2"/>
        </w:numPr>
      </w:pPr>
      <w:r>
        <w:rPr/>
        <w:t xml:space="preserve">360 Navigation alternatives</w:t>
      </w:r>
    </w:p>
    <w:p>
      <w:pPr>
        <w:spacing w:after="0"/>
        <w:numPr>
          <w:ilvl w:val="0"/>
          <w:numId w:val="2"/>
        </w:numPr>
      </w:pPr>
      <w:r>
        <w:rPr/>
        <w:t xml:space="preserve">360 Navigation customer support</w:t>
      </w:r>
    </w:p>
    <w:p>
      <w:pPr>
        <w:numPr>
          <w:ilvl w:val="0"/>
          <w:numId w:val="2"/>
        </w:numPr>
      </w:pPr>
      <w:r>
        <w:rPr/>
        <w:t xml:space="preserve">360 Navigation features comparison</w:t>
      </w:r>
    </w:p>
    <w:p>
      <w:pPr>
        <w:pStyle w:val="Heading1"/>
      </w:pPr>
      <w:bookmarkStart w:id="6" w:name="_Toc6"/>
      <w:r>
        <w:t>Report location:</w:t>
      </w:r>
      <w:bookmarkEnd w:id="6"/>
    </w:p>
    <w:p>
      <w:hyperlink r:id="rId8" w:history="1">
        <w:r>
          <w:rPr>
            <w:color w:val="2980b9"/>
            <w:u w:val="single"/>
          </w:rPr>
          <w:t xml:space="preserve">https://www.fullpicture.app/item/1fbaacf231cc266b6e526431a6c570dc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8D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a1004" TargetMode="External"/><Relationship Id="rId8" Type="http://schemas.openxmlformats.org/officeDocument/2006/relationships/hyperlink" Target="https://www.fullpicture.app/item/1fbaacf231cc266b6e526431a6c570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2023-02-22T02:03:37+01:00</dcterms:created>
  <dcterms:modified xsi:type="dcterms:W3CDTF">2023-02-22T02:03:37+01:00</dcterms:modified>
</cp:coreProperties>
</file>

<file path=docProps/custom.xml><?xml version="1.0" encoding="utf-8"?>
<Properties xmlns="http://schemas.openxmlformats.org/officeDocument/2006/custom-properties" xmlns:vt="http://schemas.openxmlformats.org/officeDocument/2006/docPropsVTypes"/>
</file>