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Best strategy for (beginner's) improvement - Chess Forums - Chess.com</w:t>
      </w:r>
      <w:br/>
      <w:hyperlink r:id="rId7" w:history="1">
        <w:r>
          <w:rPr>
            <w:color w:val="2980b9"/>
            <w:u w:val="single"/>
          </w:rPr>
          <w:t xml:space="preserve">https://www.chess.com/forum/view/general/best-strategy-for-beginner-s-improvement</w:t>
        </w:r>
      </w:hyperlink>
    </w:p>
    <w:p>
      <w:pPr>
        <w:pStyle w:val="Heading1"/>
      </w:pPr>
      <w:bookmarkStart w:id="2" w:name="_Toc2"/>
      <w:r>
        <w:t>Article summary:</w:t>
      </w:r>
      <w:bookmarkEnd w:id="2"/>
    </w:p>
    <w:p>
      <w:pPr>
        <w:jc w:val="both"/>
      </w:pPr>
      <w:r>
        <w:rPr/>
        <w:t xml:space="preserve">1. Playing OTB (over the board) tournament games with slow time controls is the best way to improve at chess.</w:t>
      </w:r>
    </w:p>
    <w:p>
      <w:pPr>
        <w:jc w:val="both"/>
      </w:pPr>
      <w:r>
        <w:rPr/>
        <w:t xml:space="preserve">2. Reading books on tactics and studying common mistakes can help a beginner learn from their games.</w:t>
      </w:r>
    </w:p>
    <w:p>
      <w:pPr>
        <w:jc w:val="both"/>
      </w:pPr>
      <w:r>
        <w:rPr/>
        <w:t xml:space="preserve">3. A reasonable goal for a beginning player with no experience is to play 100 games and aim for 100 points of rating improvement per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some useful advice for beginners looking to improve their chess skills, such as playing OTB tournament games with slow time controls, reading books on tactics, and setting a reasonable goal of 100 points of rating improvement per year after playing 100 games. However, there are some potential biases in the article that should be noted. For example, the author does not mention any other strategies or resources that could be used to improve one's game beyond those mentioned in the article. Additionally, the author does not provide any evidence or research to support their claims about how best to improve at chess, which could lead readers to question the reliability of the advice given in the article. Furthermore, there is no discussion of potential risks associated with following this advice, such as taking too much time away from other activities or becoming overly focused on improving one's game at the expense of other aspects of life. Finally, while the author does provide some useful tips for beginners looking to improve their game, they do not present both sides equally; instead they focus solely on strategies that will help players improve without considering any potential drawbacks or alternative approaches that may be more suitable for certain players.</w:t>
      </w:r>
    </w:p>
    <w:p>
      <w:pPr>
        <w:pStyle w:val="Heading1"/>
      </w:pPr>
      <w:bookmarkStart w:id="5" w:name="_Toc5"/>
      <w:r>
        <w:t>Topics for further research:</w:t>
      </w:r>
      <w:bookmarkEnd w:id="5"/>
    </w:p>
    <w:p>
      <w:pPr>
        <w:spacing w:after="0"/>
        <w:numPr>
          <w:ilvl w:val="0"/>
          <w:numId w:val="2"/>
        </w:numPr>
      </w:pPr>
      <w:r>
        <w:rPr/>
        <w:t xml:space="preserve">Chess improvement strategies</w:t>
      </w:r>
    </w:p>
    <w:p>
      <w:pPr>
        <w:spacing w:after="0"/>
        <w:numPr>
          <w:ilvl w:val="0"/>
          <w:numId w:val="2"/>
        </w:numPr>
      </w:pPr>
      <w:r>
        <w:rPr/>
        <w:t xml:space="preserve">Chess improvement resources</w:t>
      </w:r>
    </w:p>
    <w:p>
      <w:pPr>
        <w:spacing w:after="0"/>
        <w:numPr>
          <w:ilvl w:val="0"/>
          <w:numId w:val="2"/>
        </w:numPr>
      </w:pPr>
      <w:r>
        <w:rPr/>
        <w:t xml:space="preserve">Evidence-based chess improvement</w:t>
      </w:r>
    </w:p>
    <w:p>
      <w:pPr>
        <w:spacing w:after="0"/>
        <w:numPr>
          <w:ilvl w:val="0"/>
          <w:numId w:val="2"/>
        </w:numPr>
      </w:pPr>
      <w:r>
        <w:rPr/>
        <w:t xml:space="preserve">Time management for chess improvement</w:t>
      </w:r>
    </w:p>
    <w:p>
      <w:pPr>
        <w:spacing w:after="0"/>
        <w:numPr>
          <w:ilvl w:val="0"/>
          <w:numId w:val="2"/>
        </w:numPr>
      </w:pPr>
      <w:r>
        <w:rPr/>
        <w:t xml:space="preserve">Potential risks of chess improvement</w:t>
      </w:r>
    </w:p>
    <w:p>
      <w:pPr>
        <w:numPr>
          <w:ilvl w:val="0"/>
          <w:numId w:val="2"/>
        </w:numPr>
      </w:pPr>
      <w:r>
        <w:rPr/>
        <w:t xml:space="preserve">Alternative approaches to chess improvement</w:t>
      </w:r>
    </w:p>
    <w:p>
      <w:pPr>
        <w:pStyle w:val="Heading1"/>
      </w:pPr>
      <w:bookmarkStart w:id="6" w:name="_Toc6"/>
      <w:r>
        <w:t>Report location:</w:t>
      </w:r>
      <w:bookmarkEnd w:id="6"/>
    </w:p>
    <w:p>
      <w:hyperlink r:id="rId8" w:history="1">
        <w:r>
          <w:rPr>
            <w:color w:val="2980b9"/>
            <w:u w:val="single"/>
          </w:rPr>
          <w:t xml:space="preserve">https://www.fullpicture.app/item/2009df05e6f5d9e4075654b84ea55d38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77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ss.com/forum/view/general/best-strategy-for-beginner-s-improvement" TargetMode="External"/><Relationship Id="rId8" Type="http://schemas.openxmlformats.org/officeDocument/2006/relationships/hyperlink" Target="https://www.fullpicture.app/item/2009df05e6f5d9e4075654b84ea55d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2023-02-19T14:47:12+01:00</dcterms:created>
  <dcterms:modified xsi:type="dcterms:W3CDTF">2023-02-19T14:47:12+01:00</dcterms:modified>
</cp:coreProperties>
</file>

<file path=docProps/custom.xml><?xml version="1.0" encoding="utf-8"?>
<Properties xmlns="http://schemas.openxmlformats.org/officeDocument/2006/custom-properties" xmlns:vt="http://schemas.openxmlformats.org/officeDocument/2006/docPropsVTypes"/>
</file>