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Defect engineering of Czochralski single-crystal silicon - ScienceDirect</w:t>
      </w:r>
      <w:br/>
      <w:hyperlink r:id="rId7" w:history="1">
        <w:r>
          <w:rPr>
            <w:color w:val="2980b9"/>
            <w:u w:val="single"/>
          </w:rPr>
          <w:t xml:space="preserve">https://www.sciencedirect.com/science/article/abs/pii/S0927796X00000152</w:t>
        </w:r>
      </w:hyperlink>
    </w:p>
    <w:p>
      <w:pPr>
        <w:pStyle w:val="Heading1"/>
      </w:pPr>
      <w:bookmarkStart w:id="2" w:name="_Toc2"/>
      <w:r>
        <w:t>Article summary:</w:t>
      </w:r>
      <w:bookmarkEnd w:id="2"/>
    </w:p>
    <w:p>
      <w:pPr>
        <w:jc w:val="both"/>
      </w:pPr>
      <w:r>
        <w:rPr/>
        <w:t xml:space="preserve">1. Essential Science Indicators（ESI）is an analytical database established by Clarivate Analytics based on academic literature and references collected from the Web of Science core collection. It categorizes journals into 22 subject areas, including MATERIALS SCIENCE &amp; ENGINEERING R: REPORTS.</w:t>
      </w:r>
    </w:p>
    <w:p>
      <w:pPr>
        <w:jc w:val="both"/>
      </w:pPr>
      <w:r>
        <w:rPr/>
        <w:t xml:space="preserve"/>
      </w:r>
    </w:p>
    <w:p>
      <w:pPr>
        <w:jc w:val="both"/>
      </w:pPr>
      <w:r>
        <w:rPr/>
        <w:t xml:space="preserve">2. MATERIALS SCIENCE &amp; ENGINEERING R: REPORTS publishes invited review articles covering various aspects of materials science and engineering. These reviews provide critical evaluations of current issues in specific areas of interest to materials scientists.</w:t>
      </w:r>
    </w:p>
    <w:p>
      <w:pPr>
        <w:jc w:val="both"/>
      </w:pPr>
      <w:r>
        <w:rPr/>
        <w:t xml:space="preserve"/>
      </w:r>
    </w:p>
    <w:p>
      <w:pPr>
        <w:jc w:val="both"/>
      </w:pPr>
      <w:r>
        <w:rPr/>
        <w:t xml:space="preserve">3. The editorial policy of MATERIALS SCIENCE &amp; ENGINEERING R: REPORTS serves readers in two ways: by providing critical overviews of specific areas of interest to materials scientists, and by offering valuable guidance through extensive reference lists included in each review article. The journal's editorial committee consists of distinguished scientists in their respective disciplines who determine the topics of interest and invite qualified authors to contribute reviews.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文章内容才能提供准确的见解。由于只给出了文章标题，并没有提供具体的内容，因此无法进行详细的分析和评价。请提供文章的具体内容或相关摘要，以便进行进一步讨论。</w:t>
      </w:r>
    </w:p>
    <w:p>
      <w:pPr>
        <w:pStyle w:val="Heading1"/>
      </w:pPr>
      <w:bookmarkStart w:id="5" w:name="_Toc5"/>
      <w:r>
        <w:t>Topics for further research:</w:t>
      </w:r>
      <w:bookmarkEnd w:id="5"/>
    </w:p>
    <w:p>
      <w:pPr>
        <w:spacing w:after="0"/>
        <w:numPr>
          <w:ilvl w:val="0"/>
          <w:numId w:val="2"/>
        </w:numPr>
      </w:pPr>
      <w:r>
        <w:rPr/>
        <w:t xml:space="preserve">批判性分析：这意味着对文章进行深入的分析和评价，包括对作者观点的质疑、逻辑推理的检验以及证据的评估等。
</w:t>
      </w:r>
    </w:p>
    <w:p>
      <w:pPr>
        <w:spacing w:after="0"/>
        <w:numPr>
          <w:ilvl w:val="0"/>
          <w:numId w:val="2"/>
        </w:numPr>
      </w:pPr>
      <w:r>
        <w:rPr/>
        <w:t xml:space="preserve">文章内容：需要提供文章的具体内容或相关摘要，以便进行分析。只有了解文章的具体内容，才能对其进行详细的批判性分析。
</w:t>
      </w:r>
    </w:p>
    <w:p>
      <w:pPr>
        <w:spacing w:after="0"/>
        <w:numPr>
          <w:ilvl w:val="0"/>
          <w:numId w:val="2"/>
        </w:numPr>
      </w:pPr>
      <w:r>
        <w:rPr/>
        <w:t xml:space="preserve">关键短语：建议提供文章中的关键短语或关键词，以便更好地理解文章的主题和论点。
</w:t>
      </w:r>
    </w:p>
    <w:p>
      <w:pPr>
        <w:spacing w:after="0"/>
        <w:numPr>
          <w:ilvl w:val="0"/>
          <w:numId w:val="2"/>
        </w:numPr>
      </w:pPr>
      <w:r>
        <w:rPr/>
        <w:t xml:space="preserve">Google：提到了使用Google，可能意味着需要通过搜索引擎找到文章的具体内容或相关信息。
</w:t>
      </w:r>
    </w:p>
    <w:p>
      <w:pPr>
        <w:spacing w:after="0"/>
        <w:numPr>
          <w:ilvl w:val="0"/>
          <w:numId w:val="2"/>
        </w:numPr>
      </w:pPr>
      <w:r>
        <w:rPr/>
        <w:t xml:space="preserve">详细关键短语：需要提供更具体的关键短语，以便更好地理解文章的内容和主题。
</w:t>
      </w:r>
    </w:p>
    <w:p>
      <w:pPr>
        <w:numPr>
          <w:ilvl w:val="0"/>
          <w:numId w:val="2"/>
        </w:numPr>
      </w:pPr>
      <w:r>
        <w:rPr/>
        <w:t xml:space="preserve">准确的见解：只有在了解文章的具体内容后，才能提供准确的见解和评价。</w:t>
      </w:r>
    </w:p>
    <w:p>
      <w:pPr>
        <w:pStyle w:val="Heading1"/>
      </w:pPr>
      <w:bookmarkStart w:id="6" w:name="_Toc6"/>
      <w:r>
        <w:t>Report location:</w:t>
      </w:r>
      <w:bookmarkEnd w:id="6"/>
    </w:p>
    <w:p>
      <w:hyperlink r:id="rId8" w:history="1">
        <w:r>
          <w:rPr>
            <w:color w:val="2980b9"/>
            <w:u w:val="single"/>
          </w:rPr>
          <w:t xml:space="preserve">https://www.fullpicture.app/item/20bba7250ec5536f01e2270725b59e94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1B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7796X00000152" TargetMode="External"/><Relationship Id="rId8" Type="http://schemas.openxmlformats.org/officeDocument/2006/relationships/hyperlink" Target="https://www.fullpicture.app/item/20bba7250ec5536f01e2270725b59e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2024-03-11T02:33:38+01:00</dcterms:created>
  <dcterms:modified xsi:type="dcterms:W3CDTF">2024-03-11T02:33:38+01:00</dcterms:modified>
</cp:coreProperties>
</file>

<file path=docProps/custom.xml><?xml version="1.0" encoding="utf-8"?>
<Properties xmlns="http://schemas.openxmlformats.org/officeDocument/2006/custom-properties" xmlns:vt="http://schemas.openxmlformats.org/officeDocument/2006/docPropsVTypes"/>
</file>