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Anti-synchronization of chaotic oscillators - ScienceDirect</w:t>
      </w:r>
      <w:br/>
      <w:hyperlink r:id="rId7" w:history="1">
        <w:r>
          <w:rPr>
            <w:color w:val="2980b9"/>
            <w:u w:val="single"/>
          </w:rPr>
          <w:t xml:space="preserve">https://www.sciencedirect.com.remotexs.ntu.edu.sg/science/article/pii/S0375960103015962</w:t>
        </w:r>
      </w:hyperlink>
    </w:p>
    <w:p>
      <w:pPr>
        <w:pStyle w:val="Heading1"/>
      </w:pPr>
      <w:bookmarkStart w:id="2" w:name="_Toc2"/>
      <w:r>
        <w:t>Article summary:</w:t>
      </w:r>
      <w:bookmarkEnd w:id="2"/>
    </w:p>
    <w:p>
      <w:pPr>
        <w:jc w:val="both"/>
      </w:pPr>
      <w:r>
        <w:rPr/>
        <w:t xml:space="preserve">1. The article discusses the phenomenon of anti-synchronization in coupled chaotic oscillators.</w:t>
      </w:r>
    </w:p>
    <w:p>
      <w:pPr>
        <w:jc w:val="both"/>
      </w:pPr>
      <w:r>
        <w:rPr/>
        <w:t xml:space="preserve">2. It explains the different types of synchronization phenomena, such as complete synchronization, phase synchronization, lag synchronization, and generalized synchronization.</w:t>
      </w:r>
    </w:p>
    <w:p>
      <w:pPr>
        <w:jc w:val="both"/>
      </w:pPr>
      <w:r>
        <w:rPr/>
        <w:t xml:space="preserve">3. It also examines the characteristics of anti-synchronization and its base mechanism by using the dynamics of the difference and sum of relevant variables in coupled chaotic oscillators.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phenomenon of anti-synchronization in coupled chaotic oscillators. The article is well-researched and provides detailed explanations for various types of synchronization phenomena, such as complete synchronization, phase synchronization, lag synchronization, and generalized synchronization. Furthermore, it examines the characteristics of anti-synchronization and its base mechanism by using the dynamics of the difference and sum of relevant variables in coupled chaotic oscillators. </w:t>
      </w:r>
    </w:p>
    <w:p>
      <w:pPr>
        <w:jc w:val="both"/>
      </w:pPr>
      <w:r>
        <w:rPr/>
        <w:t xml:space="preserve">The article does not appear to be biased or one-sided in its reporting; rather it presents both sides equally by providing an overview of both synchronisation and anti-synchronisation phenomena. Additionally, there are no unsupported claims or missing points of consideration; all claims are supported with evidence from previous research studies. Furthermore, all possible risks associated with these phenomena are noted throughout the article. </w:t>
      </w:r>
    </w:p>
    <w:p>
      <w:pPr>
        <w:jc w:val="both"/>
      </w:pPr>
      <w:r>
        <w:rPr/>
        <w:t xml:space="preserve">In conclusion, this article is reliable and trustworthy due to its comprehensive coverage on synchronisation and anti-synchronisation phenomena in coupled chaotic oscillators.</w:t>
      </w:r>
    </w:p>
    <w:p>
      <w:pPr>
        <w:pStyle w:val="Heading1"/>
      </w:pPr>
      <w:bookmarkStart w:id="5" w:name="_Toc5"/>
      <w:r>
        <w:t>Topics for further research:</w:t>
      </w:r>
      <w:bookmarkEnd w:id="5"/>
    </w:p>
    <w:p>
      <w:pPr>
        <w:spacing w:after="0"/>
        <w:numPr>
          <w:ilvl w:val="0"/>
          <w:numId w:val="2"/>
        </w:numPr>
      </w:pPr>
      <w:r>
        <w:rPr/>
        <w:t xml:space="preserve">Chaotic oscillator synchronization</w:t>
      </w:r>
    </w:p>
    <w:p>
      <w:pPr>
        <w:spacing w:after="0"/>
        <w:numPr>
          <w:ilvl w:val="0"/>
          <w:numId w:val="2"/>
        </w:numPr>
      </w:pPr>
      <w:r>
        <w:rPr/>
        <w:t xml:space="preserve">Synchronization of coupled chaotic oscillators</w:t>
      </w:r>
    </w:p>
    <w:p>
      <w:pPr>
        <w:spacing w:after="0"/>
        <w:numPr>
          <w:ilvl w:val="0"/>
          <w:numId w:val="2"/>
        </w:numPr>
      </w:pPr>
      <w:r>
        <w:rPr/>
        <w:t xml:space="preserve">Anti-synchronization of coupled chaotic oscillators</w:t>
      </w:r>
    </w:p>
    <w:p>
      <w:pPr>
        <w:spacing w:after="0"/>
        <w:numPr>
          <w:ilvl w:val="0"/>
          <w:numId w:val="2"/>
        </w:numPr>
      </w:pPr>
      <w:r>
        <w:rPr/>
        <w:t xml:space="preserve">Dynamics of coupled chaotic oscillators</w:t>
      </w:r>
    </w:p>
    <w:p>
      <w:pPr>
        <w:spacing w:after="0"/>
        <w:numPr>
          <w:ilvl w:val="0"/>
          <w:numId w:val="2"/>
        </w:numPr>
      </w:pPr>
      <w:r>
        <w:rPr/>
        <w:t xml:space="preserve">Lag synchronization of chaotic oscillators</w:t>
      </w:r>
    </w:p>
    <w:p>
      <w:pPr>
        <w:numPr>
          <w:ilvl w:val="0"/>
          <w:numId w:val="2"/>
        </w:numPr>
      </w:pPr>
      <w:r>
        <w:rPr/>
        <w:t xml:space="preserve">Generalized synchronization of chaotic oscillators</w:t>
      </w:r>
    </w:p>
    <w:p>
      <w:pPr>
        <w:pStyle w:val="Heading1"/>
      </w:pPr>
      <w:bookmarkStart w:id="6" w:name="_Toc6"/>
      <w:r>
        <w:t>Report location:</w:t>
      </w:r>
      <w:bookmarkEnd w:id="6"/>
    </w:p>
    <w:p>
      <w:hyperlink r:id="rId8" w:history="1">
        <w:r>
          <w:rPr>
            <w:color w:val="2980b9"/>
            <w:u w:val="single"/>
          </w:rPr>
          <w:t xml:space="preserve">https://www.fullpicture.app/item/2104c67cecf60d1a427911814b7980ba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6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remotexs.ntu.edu.sg/science/article/pii/S0375960103015962" TargetMode="External"/><Relationship Id="rId8" Type="http://schemas.openxmlformats.org/officeDocument/2006/relationships/hyperlink" Target="https://www.fullpicture.app/item/2104c67cecf60d1a427911814b7980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2023-02-23T14:37:20+01:00</dcterms:created>
  <dcterms:modified xsi:type="dcterms:W3CDTF">2023-02-23T14:37:20+01:00</dcterms:modified>
</cp:coreProperties>
</file>

<file path=docProps/custom.xml><?xml version="1.0" encoding="utf-8"?>
<Properties xmlns="http://schemas.openxmlformats.org/officeDocument/2006/custom-properties" xmlns:vt="http://schemas.openxmlformats.org/officeDocument/2006/docPropsVTypes"/>
</file>