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Chinatown inBankok the multilingual landscape..pdf</w:t>
      </w:r>
      <w:br/>
      <w:hyperlink r:id="rId7" w:history="1">
        <w:r>
          <w:rPr>
            <w:color w:val="2980b9"/>
            <w:u w:val="single"/>
          </w:rPr>
          <w:t xml:space="preserve">https://typeset.io/library/zhu-lun-wen-ying-wen-can-kao-wen-xian-3gdpw7x6/chinatown-inbankok-the-multilingual-landscape-pdf-3o6f6gpb</w:t>
        </w:r>
      </w:hyperlink>
    </w:p>
    <w:p>
      <w:pPr>
        <w:pStyle w:val="Heading1"/>
      </w:pPr>
      <w:bookmarkStart w:id="2" w:name="_Toc2"/>
      <w:r>
        <w:t>Article summary:</w:t>
      </w:r>
      <w:bookmarkEnd w:id="2"/>
    </w:p>
    <w:p>
      <w:pPr>
        <w:jc w:val="both"/>
      </w:pPr>
      <w:r>
        <w:rPr/>
        <w:t xml:space="preserve">1. Chinatown in Bangkok is a prosperous minority language community with a diverse commercial life, where the inherited Chinese language has been lost in the 2nd or 3rd generation of descendants.</w:t>
      </w:r>
    </w:p>
    <w:p>
      <w:pPr>
        <w:jc w:val="both"/>
      </w:pPr>
      <w:r>
        <w:rPr/>
        <w:t xml:space="preserve">2. Shop names suggest that Chinese shop owners are inclined to preserve Chinese language and culture through traditional characters, colors, layout, and other marks of the shops.</w:t>
      </w:r>
    </w:p>
    <w:p>
      <w:pPr>
        <w:jc w:val="both"/>
      </w:pPr>
      <w:r>
        <w:rPr/>
        <w:t xml:space="preserve">3. The multilingual landscape of Yaowarat Road reflects residents' negotiations of multiple identities and attempts to preserve Chinese language and culture under the circumstance of language contact with Thai and English globalization.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"Chinatown in Bangkok: The Multilingual Landscape" by Hongmei Wu and Sethawut Techasan explores the linguistic landscape of Chinatown in Bangkok, focusing on the preservation of Chinese language and culture under the influence of Thai and English. While the paper provides some interesting insights into the multilingual nature of Yaowarat Road, it also has several limitations.</w:t>
      </w:r>
    </w:p>
    <w:p>
      <w:pPr>
        <w:jc w:val="both"/>
      </w:pPr>
      <w:r>
        <w:rPr/>
        <w:t xml:space="preserve"/>
      </w:r>
    </w:p>
    <w:p>
      <w:pPr>
        <w:jc w:val="both"/>
      </w:pPr>
      <w:r>
        <w:rPr/>
        <w:t xml:space="preserve">Firstly, the authors' claim that inherited Chinese dialects were lost in the 2nd or 3rd generation of Chinese descendants in Chinatown is not supported by any evidence. It is unclear how they arrived at this conclusion without conducting any interviews or surveys with local residents.</w:t>
      </w:r>
    </w:p>
    <w:p>
      <w:pPr>
        <w:jc w:val="both"/>
      </w:pPr>
      <w:r>
        <w:rPr/>
        <w:t xml:space="preserve"/>
      </w:r>
    </w:p>
    <w:p>
      <w:pPr>
        <w:jc w:val="both"/>
      </w:pPr>
      <w:r>
        <w:rPr/>
        <w:t xml:space="preserve">Secondly, while the paper acknowledges that many shop owners retain their Chinese names and speak Teochew as their heritage language, it fails to explore how these factors contribute to their sense of identity and belonging. The authors could have delved deeper into how language use reflects cultural practices and values among Chinatown's residents.</w:t>
      </w:r>
    </w:p>
    <w:p>
      <w:pPr>
        <w:jc w:val="both"/>
      </w:pPr>
      <w:r>
        <w:rPr/>
        <w:t xml:space="preserve"/>
      </w:r>
    </w:p>
    <w:p>
      <w:pPr>
        <w:jc w:val="both"/>
      </w:pPr>
      <w:r>
        <w:rPr/>
        <w:t xml:space="preserve">Thirdly, the paper's analysis of mutual translations between Chinese and Thai suggests that Chinese has more symbolic than informative function for Thai monolingual customers. However, this claim is based on a limited sample size and does not take into account other factors such as customer preferences or marketing strategies.</w:t>
      </w:r>
    </w:p>
    <w:p>
      <w:pPr>
        <w:jc w:val="both"/>
      </w:pPr>
      <w:r>
        <w:rPr/>
        <w:t xml:space="preserve"/>
      </w:r>
    </w:p>
    <w:p>
      <w:pPr>
        <w:jc w:val="both"/>
      </w:pPr>
      <w:r>
        <w:rPr/>
        <w:t xml:space="preserve">Fourthly, while the paper notes that English has contributed to the complexity of Yaowarat Road's linguistic landscape, it does not explore how this affects language attitudes or perceptions among local residents. The authors could have examined whether English is seen as a threat to traditional languages or as an opportunity for global communication.</w:t>
      </w:r>
    </w:p>
    <w:p>
      <w:pPr>
        <w:jc w:val="both"/>
      </w:pPr>
      <w:r>
        <w:rPr/>
        <w:t xml:space="preserve"/>
      </w:r>
    </w:p>
    <w:p>
      <w:pPr>
        <w:jc w:val="both"/>
      </w:pPr>
      <w:r>
        <w:rPr/>
        <w:t xml:space="preserve">Overall, while "Chinatown in Bangkok: The Multilingual Landscape" provides some useful insights into Yaowarat Road's linguistic landscape, its limitations suggest a need for further research on language use and identity among Chinatown's residents.</w:t>
      </w:r>
    </w:p>
    <w:p>
      <w:pPr>
        <w:pStyle w:val="Heading1"/>
      </w:pPr>
      <w:bookmarkStart w:id="5" w:name="_Toc5"/>
      <w:r>
        <w:t>Topics for further research:</w:t>
      </w:r>
      <w:bookmarkEnd w:id="5"/>
    </w:p>
    <w:p>
      <w:pPr>
        <w:spacing w:after="0"/>
        <w:numPr>
          <w:ilvl w:val="0"/>
          <w:numId w:val="2"/>
        </w:numPr>
      </w:pPr>
      <w:r>
        <w:rPr/>
        <w:t xml:space="preserve">Chinese language retention among descendants in Chinatown Bangkok
</w:t>
      </w:r>
    </w:p>
    <w:p>
      <w:pPr>
        <w:spacing w:after="0"/>
        <w:numPr>
          <w:ilvl w:val="0"/>
          <w:numId w:val="2"/>
        </w:numPr>
      </w:pPr>
      <w:r>
        <w:rPr/>
        <w:t xml:space="preserve">Language use and cultural identity among Chinatown residents
</w:t>
      </w:r>
    </w:p>
    <w:p>
      <w:pPr>
        <w:spacing w:after="0"/>
        <w:numPr>
          <w:ilvl w:val="0"/>
          <w:numId w:val="2"/>
        </w:numPr>
      </w:pPr>
      <w:r>
        <w:rPr/>
        <w:t xml:space="preserve">Factors influencing mutual translations between Chinese and Thai
</w:t>
      </w:r>
    </w:p>
    <w:p>
      <w:pPr>
        <w:spacing w:after="0"/>
        <w:numPr>
          <w:ilvl w:val="0"/>
          <w:numId w:val="2"/>
        </w:numPr>
      </w:pPr>
      <w:r>
        <w:rPr/>
        <w:t xml:space="preserve">Attitudes towards English in Yaowarat Road's linguistic landscape
</w:t>
      </w:r>
    </w:p>
    <w:p>
      <w:pPr>
        <w:spacing w:after="0"/>
        <w:numPr>
          <w:ilvl w:val="0"/>
          <w:numId w:val="2"/>
        </w:numPr>
      </w:pPr>
      <w:r>
        <w:rPr/>
        <w:t xml:space="preserve">Further research on language use and identity in Chinatown Bangkok
</w:t>
      </w:r>
    </w:p>
    <w:p>
      <w:pPr>
        <w:numPr>
          <w:ilvl w:val="0"/>
          <w:numId w:val="2"/>
        </w:numPr>
      </w:pPr>
      <w:r>
        <w:rPr/>
        <w:t xml:space="preserve">Impact of linguistic landscape on cultural preservation in Chinatown Bangkok</w:t>
      </w:r>
    </w:p>
    <w:p>
      <w:pPr>
        <w:pStyle w:val="Heading1"/>
      </w:pPr>
      <w:bookmarkStart w:id="6" w:name="_Toc6"/>
      <w:r>
        <w:t>Report location:</w:t>
      </w:r>
      <w:bookmarkEnd w:id="6"/>
    </w:p>
    <w:p>
      <w:hyperlink r:id="rId8" w:history="1">
        <w:r>
          <w:rPr>
            <w:color w:val="2980b9"/>
            <w:u w:val="single"/>
          </w:rPr>
          <w:t xml:space="preserve">https://www.fullpicture.app/item/2116b4eed44afece3fe0172b864c68aa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9A8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zhu-lun-wen-ying-wen-can-kao-wen-xian-3gdpw7x6/chinatown-inbankok-the-multilingual-landscape-pdf-3o6f6gpb" TargetMode="External"/><Relationship Id="rId8" Type="http://schemas.openxmlformats.org/officeDocument/2006/relationships/hyperlink" Target="https://www.fullpicture.app/item/2116b4eed44afece3fe0172b864c68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2023-04-24T11:45:41+02:00</dcterms:created>
  <dcterms:modified xsi:type="dcterms:W3CDTF">2023-04-24T11:45:41+02:00</dcterms:modified>
</cp:coreProperties>
</file>

<file path=docProps/custom.xml><?xml version="1.0" encoding="utf-8"?>
<Properties xmlns="http://schemas.openxmlformats.org/officeDocument/2006/custom-properties" xmlns:vt="http://schemas.openxmlformats.org/officeDocument/2006/docPropsVTypes"/>
</file>