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Branalyzer - All In One Brands Analysis Software - Plus exclusive | AppSumo</w:t>
      </w:r>
      <w:br/>
      <w:hyperlink r:id="rId7" w:history="1">
        <w:r>
          <w:rPr>
            <w:color w:val="2980b9"/>
            <w:u w:val="single"/>
          </w:rPr>
          <w:t xml:space="preserve">https://appsumo.com/products/branalyzer-plus-exclusive/</w:t>
        </w:r>
      </w:hyperlink>
    </w:p>
    <w:p>
      <w:pPr>
        <w:pStyle w:val="Heading1"/>
      </w:pPr>
      <w:bookmarkStart w:id="2" w:name="_Toc2"/>
      <w:r>
        <w:t>Article summary:</w:t>
      </w:r>
      <w:bookmarkEnd w:id="2"/>
    </w:p>
    <w:p>
      <w:pPr>
        <w:jc w:val="both"/>
      </w:pPr>
      <w:r>
        <w:rPr/>
        <w:t xml:space="preserve">1. Branalyzer is an AI-based all-in-one tool that allows obtaining detailed information on brands.</w:t>
      </w:r>
    </w:p>
    <w:p>
      <w:pPr>
        <w:jc w:val="both"/>
      </w:pPr>
      <w:r>
        <w:rPr/>
        <w:t xml:space="preserve">2. It offers a lifetime deal for $39, with a 60 day money-back guarantee.</w:t>
      </w:r>
    </w:p>
    <w:p>
      <w:pPr>
        <w:jc w:val="both"/>
      </w:pPr>
      <w:r>
        <w:rPr/>
        <w:t xml:space="preserve">3. Features include brand summary, business KPI, SEO, backlinks, competitors, emails and social metrics.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in its content and claims. The article provides detailed information about the features of Branalyzer and the benefits it offers to users. It also provides clear pricing information and a 60 day money-back guarantee which adds to its credibility. The article does not appear to be biased or one-sided in any way as it presents both sides of the argument equally. There are no unsupported claims or missing points of consideration in the article either. All risks associated with using Branalyzer are noted in the article as well as potential drawbacks such as limited searches per month depending on the plan chosen by the user. The article does not contain any promotional content or partiality towards any particular product or service either. In conclusion, this article appears to be reliable and trustworthy in its content and claims.</w:t>
      </w:r>
    </w:p>
    <w:p>
      <w:pPr>
        <w:pStyle w:val="Heading1"/>
      </w:pPr>
      <w:bookmarkStart w:id="5" w:name="_Toc5"/>
      <w:r>
        <w:t>Topics for further research:</w:t>
      </w:r>
      <w:bookmarkEnd w:id="5"/>
    </w:p>
    <w:p>
      <w:pPr>
        <w:spacing w:after="0"/>
        <w:numPr>
          <w:ilvl w:val="0"/>
          <w:numId w:val="2"/>
        </w:numPr>
      </w:pPr>
      <w:r>
        <w:rPr/>
        <w:t xml:space="preserve">Branalyzer reviews</w:t>
      </w:r>
    </w:p>
    <w:p>
      <w:pPr>
        <w:spacing w:after="0"/>
        <w:numPr>
          <w:ilvl w:val="0"/>
          <w:numId w:val="2"/>
        </w:numPr>
      </w:pPr>
      <w:r>
        <w:rPr/>
        <w:t xml:space="preserve">Branalyzer features</w:t>
      </w:r>
    </w:p>
    <w:p>
      <w:pPr>
        <w:spacing w:after="0"/>
        <w:numPr>
          <w:ilvl w:val="0"/>
          <w:numId w:val="2"/>
        </w:numPr>
      </w:pPr>
      <w:r>
        <w:rPr/>
        <w:t xml:space="preserve">Branalyzer pricing</w:t>
      </w:r>
    </w:p>
    <w:p>
      <w:pPr>
        <w:spacing w:after="0"/>
        <w:numPr>
          <w:ilvl w:val="0"/>
          <w:numId w:val="2"/>
        </w:numPr>
      </w:pPr>
      <w:r>
        <w:rPr/>
        <w:t xml:space="preserve">Branalyzer competitors</w:t>
      </w:r>
    </w:p>
    <w:p>
      <w:pPr>
        <w:spacing w:after="0"/>
        <w:numPr>
          <w:ilvl w:val="0"/>
          <w:numId w:val="2"/>
        </w:numPr>
      </w:pPr>
      <w:r>
        <w:rPr/>
        <w:t xml:space="preserve">Branalyzer customer service</w:t>
      </w:r>
    </w:p>
    <w:p>
      <w:pPr>
        <w:numPr>
          <w:ilvl w:val="0"/>
          <w:numId w:val="2"/>
        </w:numPr>
      </w:pPr>
      <w:r>
        <w:rPr/>
        <w:t xml:space="preserve">Branalyzer alternatives</w:t>
      </w:r>
    </w:p>
    <w:p>
      <w:pPr>
        <w:pStyle w:val="Heading1"/>
      </w:pPr>
      <w:bookmarkStart w:id="6" w:name="_Toc6"/>
      <w:r>
        <w:t>Report location:</w:t>
      </w:r>
      <w:bookmarkEnd w:id="6"/>
    </w:p>
    <w:p>
      <w:hyperlink r:id="rId8" w:history="1">
        <w:r>
          <w:rPr>
            <w:color w:val="2980b9"/>
            <w:u w:val="single"/>
          </w:rPr>
          <w:t xml:space="preserve">https://www.fullpicture.app/item/21bbacccd31d24591bed128f1cf9af02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9FD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sumo.com/products/branalyzer-plus-exclusive/" TargetMode="External"/><Relationship Id="rId8" Type="http://schemas.openxmlformats.org/officeDocument/2006/relationships/hyperlink" Target="https://www.fullpicture.app/item/21bbacccd31d24591bed128f1cf9af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2023-02-21T14:05:07+01:00</dcterms:created>
  <dcterms:modified xsi:type="dcterms:W3CDTF">2023-02-21T14:05:07+01:00</dcterms:modified>
</cp:coreProperties>
</file>

<file path=docProps/custom.xml><?xml version="1.0" encoding="utf-8"?>
<Properties xmlns="http://schemas.openxmlformats.org/officeDocument/2006/custom-properties" xmlns:vt="http://schemas.openxmlformats.org/officeDocument/2006/docPropsVTypes"/>
</file>