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Finite element modelling of shot peening process: Prediction of the compressive residual stresses, the plastic deformations and the surface integrity - ScienceDirect</w:t>
      </w:r>
      <w:br/>
      <w:hyperlink r:id="rId7" w:history="1">
        <w:r>
          <w:rPr>
            <w:color w:val="2980b9"/>
            <w:u w:val="single"/>
          </w:rPr>
          <w:t xml:space="preserve">https://www.sciencedirect.com/science/article/pii/S0921509306003972</w:t>
        </w:r>
      </w:hyperlink>
    </w:p>
    <w:p>
      <w:pPr>
        <w:pStyle w:val="Heading1"/>
      </w:pPr>
      <w:bookmarkStart w:id="2" w:name="_Toc2"/>
      <w:r>
        <w:t>Article summary:</w:t>
      </w:r>
      <w:bookmarkEnd w:id="2"/>
    </w:p>
    <w:p>
      <w:pPr>
        <w:jc w:val="both"/>
      </w:pPr>
      <w:r>
        <w:rPr/>
        <w:t xml:space="preserve">1. The article presents a numerical simulation of the shot peening process using finite element method, taking into account controlling parameters such as energy equivalence, elastic plastic behavior with damage, and residual stress profiles.</w:t>
      </w:r>
    </w:p>
    <w:p>
      <w:pPr>
        <w:jc w:val="both"/>
      </w:pPr>
      <w:r>
        <w:rPr/>
        <w:t xml:space="preserve">2. The model predicts the residual stress, plastic deformation profiles, and surface damage of shot peened Ni-based super alloy Waspaloy, with good correlation to experimental observations.</w:t>
      </w:r>
    </w:p>
    <w:p>
      <w:pPr>
        <w:jc w:val="both"/>
      </w:pPr>
      <w:r>
        <w:rPr/>
        <w:t xml:space="preserve">3. The model uses Lemaître and Chaboche's damage variable to predict superficial shot peening damage and allows for the characterization of shot peening surface geometrical irregularities.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numerical simulation of the shot peening process using finite element method. The study aims to predict the compressive residual stresses, plastic deformations, and surface integrity of the treated material. The authors have taken into account most of the controlling parameters of the process and used an integrated law of damage proposed by Lemaître and Chaboche to predict superficial shot peening damage.</w:t>
      </w:r>
    </w:p>
    <w:p>
      <w:pPr>
        <w:jc w:val="both"/>
      </w:pPr>
      <w:r>
        <w:rPr/>
        <w:t xml:space="preserve"/>
      </w:r>
    </w:p>
    <w:p>
      <w:pPr>
        <w:jc w:val="both"/>
      </w:pPr>
      <w:r>
        <w:rPr/>
        <w:t xml:space="preserve">The article provides a comprehensive overview of the shot peening process and its effects on mechanical components. However, there are some potential biases in the study that need to be considered. Firstly, the authors assume that shot peening is a cold hardening surface treatment, which may not always be true for all materials. Secondly, they use a simplified approach to model the impact of two solids during shot peening, which may not accurately represent real-world scenarios.</w:t>
      </w:r>
    </w:p>
    <w:p>
      <w:pPr>
        <w:jc w:val="both"/>
      </w:pPr>
      <w:r>
        <w:rPr/>
        <w:t xml:space="preserve"/>
      </w:r>
    </w:p>
    <w:p>
      <w:pPr>
        <w:jc w:val="both"/>
      </w:pPr>
      <w:r>
        <w:rPr/>
        <w:t xml:space="preserve">Moreover, while the authors claim that their model leads to good correlation with experimental observations, they do not provide enough evidence to support this claim. They only mention that a comparison of residual stresses obtained by X-ray diffraction method and finite element calculation shows good correlation without providing any statistical data or error analysis.</w:t>
      </w:r>
    </w:p>
    <w:p>
      <w:pPr>
        <w:jc w:val="both"/>
      </w:pPr>
      <w:r>
        <w:rPr/>
        <w:t xml:space="preserve"/>
      </w:r>
    </w:p>
    <w:p>
      <w:pPr>
        <w:jc w:val="both"/>
      </w:pPr>
      <w:r>
        <w:rPr/>
        <w:t xml:space="preserve">Additionally, while the authors mention that there is a risk of deteriorating or altering the integrity of treated surfaces due to shot peening-induced defects such as overlaps, scales, micro cracks, and surface roughness imperfections, they do not explore these risks in detail or provide any counterarguments against them.</w:t>
      </w:r>
    </w:p>
    <w:p>
      <w:pPr>
        <w:jc w:val="both"/>
      </w:pPr>
      <w:r>
        <w:rPr/>
        <w:t xml:space="preserve"/>
      </w:r>
    </w:p>
    <w:p>
      <w:pPr>
        <w:jc w:val="both"/>
      </w:pPr>
      <w:r>
        <w:rPr/>
        <w:t xml:space="preserve">Overall, while the article provides valuable insights into predicting shot peening-induced effects on mechanical components using finite element method and an integrated law of damage proposed by Lemaître and Chaboche, it has some potential biases and lacks sufficient evidence to support its claims.</w:t>
      </w:r>
    </w:p>
    <w:p>
      <w:pPr>
        <w:pStyle w:val="Heading1"/>
      </w:pPr>
      <w:bookmarkStart w:id="5" w:name="_Toc5"/>
      <w:r>
        <w:t>Topics for further research:</w:t>
      </w:r>
      <w:bookmarkEnd w:id="5"/>
    </w:p>
    <w:p>
      <w:pPr>
        <w:spacing w:after="0"/>
        <w:numPr>
          <w:ilvl w:val="0"/>
          <w:numId w:val="2"/>
        </w:numPr>
      </w:pPr>
      <w:r>
        <w:rPr/>
        <w:t xml:space="preserve">Shot peening-induced defects in mechanical components
</w:t>
      </w:r>
    </w:p>
    <w:p>
      <w:pPr>
        <w:spacing w:after="0"/>
        <w:numPr>
          <w:ilvl w:val="0"/>
          <w:numId w:val="2"/>
        </w:numPr>
      </w:pPr>
      <w:r>
        <w:rPr/>
        <w:t xml:space="preserve">Cold hardening surface treatments for materials
</w:t>
      </w:r>
    </w:p>
    <w:p>
      <w:pPr>
        <w:spacing w:after="0"/>
        <w:numPr>
          <w:ilvl w:val="0"/>
          <w:numId w:val="2"/>
        </w:numPr>
      </w:pPr>
      <w:r>
        <w:rPr/>
        <w:t xml:space="preserve">Real-world scenarios of shot peening impacts
</w:t>
      </w:r>
    </w:p>
    <w:p>
      <w:pPr>
        <w:spacing w:after="0"/>
        <w:numPr>
          <w:ilvl w:val="0"/>
          <w:numId w:val="2"/>
        </w:numPr>
      </w:pPr>
      <w:r>
        <w:rPr/>
        <w:t xml:space="preserve">Statistical data and error analysis for X-ray diffraction and finite element calculations
</w:t>
      </w:r>
    </w:p>
    <w:p>
      <w:pPr>
        <w:spacing w:after="0"/>
        <w:numPr>
          <w:ilvl w:val="0"/>
          <w:numId w:val="2"/>
        </w:numPr>
      </w:pPr>
      <w:r>
        <w:rPr/>
        <w:t xml:space="preserve">Surface integrity risks associated with shot peening-induced defects
</w:t>
      </w:r>
    </w:p>
    <w:p>
      <w:pPr>
        <w:numPr>
          <w:ilvl w:val="0"/>
          <w:numId w:val="2"/>
        </w:numPr>
      </w:pPr>
      <w:r>
        <w:rPr/>
        <w:t xml:space="preserve">Alternative methods for predicting shot peening effects on mechanical components</w:t>
      </w:r>
    </w:p>
    <w:p>
      <w:pPr>
        <w:pStyle w:val="Heading1"/>
      </w:pPr>
      <w:bookmarkStart w:id="6" w:name="_Toc6"/>
      <w:r>
        <w:t>Report location:</w:t>
      </w:r>
      <w:bookmarkEnd w:id="6"/>
    </w:p>
    <w:p>
      <w:hyperlink r:id="rId8" w:history="1">
        <w:r>
          <w:rPr>
            <w:color w:val="2980b9"/>
            <w:u w:val="single"/>
          </w:rPr>
          <w:t xml:space="preserve">https://www.fullpicture.app/item/21ea7ea17055e04af34db71fb6241a3e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CB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06003972" TargetMode="External"/><Relationship Id="rId8" Type="http://schemas.openxmlformats.org/officeDocument/2006/relationships/hyperlink" Target="https://www.fullpicture.app/item/21ea7ea17055e04af34db71fb6241a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2024-01-20T22:17:48+01:00</dcterms:created>
  <dcterms:modified xsi:type="dcterms:W3CDTF">2024-01-20T22:17:48+01:00</dcterms:modified>
</cp:coreProperties>
</file>

<file path=docProps/custom.xml><?xml version="1.0" encoding="utf-8"?>
<Properties xmlns="http://schemas.openxmlformats.org/officeDocument/2006/custom-properties" xmlns:vt="http://schemas.openxmlformats.org/officeDocument/2006/docPropsVTypes"/>
</file>