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Convergent Communication, Sensing and Localization in 6G Systems: An Overview of Technologies, Opportunities and Challenges | IEEE Journals &amp; Magazine | IEEE Xplore</w:t>
      </w:r>
      <w:br/>
      <w:hyperlink r:id="rId7" w:history="1">
        <w:r>
          <w:rPr>
            <w:color w:val="2980b9"/>
            <w:u w:val="single"/>
          </w:rPr>
          <w:t xml:space="preserve">https://ieeexplore.ieee.org/document/9330512</w:t>
        </w:r>
      </w:hyperlink>
    </w:p>
    <w:p>
      <w:pPr>
        <w:pStyle w:val="Heading1"/>
      </w:pPr>
      <w:bookmarkStart w:id="2" w:name="_Toc2"/>
      <w:r>
        <w:t>Article summary:</w:t>
      </w:r>
      <w:bookmarkEnd w:id="2"/>
    </w:p>
    <w:p>
      <w:pPr>
        <w:jc w:val="both"/>
      </w:pPr>
      <w:r>
        <w:rPr/>
        <w:t xml:space="preserve">1. This article focuses on convergent 6G communication, localization and sensing systems by identifying key technology enablers, discussing their underlying challenges, implementation issues, and recommending potential solutions. </w:t>
      </w:r>
    </w:p>
    <w:p>
      <w:pPr>
        <w:jc w:val="both"/>
      </w:pPr>
      <w:r>
        <w:rPr/>
        <w:t xml:space="preserve">2. 6G will enable sensing solutions with very fine range, Doppler, and angular resolutions, as well as localization to cm-level degree of accuracy. </w:t>
      </w:r>
    </w:p>
    <w:p>
      <w:pPr>
        <w:jc w:val="both"/>
      </w:pPr>
      <w:r>
        <w:rPr/>
        <w:t xml:space="preserve">3. Machine learning and artificial intelligence will leverage the unprecedented availability of data and computing resources to tackle the biggest and hardest problems in wireless communication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that is easy to understand for readers from all backgrounds. The authors provide an overview of the potential enabling technologies for 6G networks such as higher frequency ranges, wider bandwidths, massive antenna arrays, new materials, device types, reconfigurable surfaces etc., which are necessary for accurate localization and sensing solutions. They also discuss the opportunities for integrated localization and sensing applications that can revolutionize the way people live and interact with their environment. Furthermore, they highlight the importance of machine learning and artificial intelligence in tackling the biggest challenges in wireless communication systems. </w:t>
      </w:r>
    </w:p>
    <w:p>
      <w:pPr>
        <w:jc w:val="both"/>
      </w:pPr>
      <w:r>
        <w:rPr/>
        <w:t xml:space="preserve">The article is reliable as it provides evidence-based information about 6G networks backed up by research studies conducted by experts in this field. The authors have also provided references to support their claims throughout the article which adds credibility to their arguments. Additionally, they have discussed potential implications related to privacy, security and trust which shows that they have considered all aspects of 6G networks before making any conclusions or recommendations. </w:t>
      </w:r>
    </w:p>
    <w:p>
      <w:pPr>
        <w:jc w:val="both"/>
      </w:pPr>
      <w:r>
        <w:rPr/>
        <w:t xml:space="preserve">In conclusion, this article is trustworthy due to its comprehensive coverage of topics related to 6G networks including enabling technologies, application opportunities and technological challenges along with potential implications related to privacy security and trust.</w:t>
      </w:r>
    </w:p>
    <w:p>
      <w:pPr>
        <w:pStyle w:val="Heading1"/>
      </w:pPr>
      <w:bookmarkStart w:id="5" w:name="_Toc5"/>
      <w:r>
        <w:t>Topics for further research:</w:t>
      </w:r>
      <w:bookmarkEnd w:id="5"/>
    </w:p>
    <w:p>
      <w:pPr>
        <w:spacing w:after="0"/>
        <w:numPr>
          <w:ilvl w:val="0"/>
          <w:numId w:val="2"/>
        </w:numPr>
      </w:pPr>
      <w:r>
        <w:rPr/>
        <w:t xml:space="preserve">6G Network Security</w:t>
      </w:r>
    </w:p>
    <w:p>
      <w:pPr>
        <w:spacing w:after="0"/>
        <w:numPr>
          <w:ilvl w:val="0"/>
          <w:numId w:val="2"/>
        </w:numPr>
      </w:pPr>
      <w:r>
        <w:rPr/>
        <w:t xml:space="preserve">6G Network Privacy</w:t>
      </w:r>
    </w:p>
    <w:p>
      <w:pPr>
        <w:spacing w:after="0"/>
        <w:numPr>
          <w:ilvl w:val="0"/>
          <w:numId w:val="2"/>
        </w:numPr>
      </w:pPr>
      <w:r>
        <w:rPr/>
        <w:t xml:space="preserve">6G Network Trust</w:t>
      </w:r>
    </w:p>
    <w:p>
      <w:pPr>
        <w:spacing w:after="0"/>
        <w:numPr>
          <w:ilvl w:val="0"/>
          <w:numId w:val="2"/>
        </w:numPr>
      </w:pPr>
      <w:r>
        <w:rPr/>
        <w:t xml:space="preserve">6G Network Localization</w:t>
      </w:r>
    </w:p>
    <w:p>
      <w:pPr>
        <w:spacing w:after="0"/>
        <w:numPr>
          <w:ilvl w:val="0"/>
          <w:numId w:val="2"/>
        </w:numPr>
      </w:pPr>
      <w:r>
        <w:rPr/>
        <w:t xml:space="preserve">6G Network Sensing</w:t>
      </w:r>
    </w:p>
    <w:p>
      <w:pPr>
        <w:numPr>
          <w:ilvl w:val="0"/>
          <w:numId w:val="2"/>
        </w:numPr>
      </w:pPr>
      <w:r>
        <w:rPr/>
        <w:t xml:space="preserve">6G Network Machine Learning</w:t>
      </w:r>
    </w:p>
    <w:p>
      <w:pPr>
        <w:pStyle w:val="Heading1"/>
      </w:pPr>
      <w:bookmarkStart w:id="6" w:name="_Toc6"/>
      <w:r>
        <w:t>Report location:</w:t>
      </w:r>
      <w:bookmarkEnd w:id="6"/>
    </w:p>
    <w:p>
      <w:hyperlink r:id="rId8" w:history="1">
        <w:r>
          <w:rPr>
            <w:color w:val="2980b9"/>
            <w:u w:val="single"/>
          </w:rPr>
          <w:t xml:space="preserve">https://www.fullpicture.app/item/2224b9f230cc19cd119b8cad0b347bc9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9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0512" TargetMode="External"/><Relationship Id="rId8" Type="http://schemas.openxmlformats.org/officeDocument/2006/relationships/hyperlink" Target="https://www.fullpicture.app/item/2224b9f230cc19cd119b8cad0b347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2023-02-18T10:54:35+01:00</dcterms:created>
  <dcterms:modified xsi:type="dcterms:W3CDTF">2023-02-18T10:54:35+01:00</dcterms:modified>
</cp:coreProperties>
</file>

<file path=docProps/custom.xml><?xml version="1.0" encoding="utf-8"?>
<Properties xmlns="http://schemas.openxmlformats.org/officeDocument/2006/custom-properties" xmlns:vt="http://schemas.openxmlformats.org/officeDocument/2006/docPropsVTypes"/>
</file>