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 wszystko jedno wielkie oszustwo". Sakiewicz o radykalnych propozycjach UE i grupy C40 | Niezalezna.pl</w:t>
      </w:r>
      <w:br/>
      <w:hyperlink r:id="rId7" w:history="1">
        <w:r>
          <w:rPr>
            <w:color w:val="2980b9"/>
            <w:u w:val="single"/>
          </w:rPr>
          <w:t xml:space="preserve">https://niezalezna.pl/475613-propozycje-c40-tomasz-sakiewicz</w:t>
        </w:r>
      </w:hyperlink>
    </w:p>
    <w:p>
      <w:pPr>
        <w:pStyle w:val="Heading1"/>
      </w:pPr>
      <w:bookmarkStart w:id="2" w:name="_Toc2"/>
      <w:r>
        <w:t>Article summary:</w:t>
      </w:r>
      <w:bookmarkEnd w:id="2"/>
    </w:p>
    <w:p>
      <w:pPr>
        <w:jc w:val="both"/>
      </w:pPr>
      <w:r>
        <w:rPr/>
        <w:t xml:space="preserve">1. Tomasz Sakiewicz skrytykował raport C40 Cities dotyczący ograniczenia konsumpcji towarów takich jak mięso czy nabiał, a także możliwy zakaz sprzedaży samochodów spalinowych w Unii Europejskiej od 2035 roku.</w:t>
      </w:r>
    </w:p>
    <w:p>
      <w:pPr>
        <w:jc w:val="both"/>
      </w:pPr>
      <w:r>
        <w:rPr/>
        <w:t xml:space="preserve">2. Uważa on, że nikt nie pyta Polaków o zdanie w tej sprawie i że jest to "jedno wielkie oszustwo".</w:t>
      </w:r>
    </w:p>
    <w:p>
      <w:pPr>
        <w:jc w:val="both"/>
      </w:pPr>
      <w:r>
        <w:rPr/>
        <w:t xml:space="preserve">3. Zwrócił uwagę na eksperymenty prezydenta Warszawy Rafała Trzaskowskiego, które doprowadziły do wzrostu poziomu zanieczyszczenia miasta.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jest napisany przez Niezależną, co oznacza, że ​​nie jest on bezstronny ani obiektywny. Artykuł opiera się głównie na opinii Tomasza Sakiewicza i jego krytyce wobec raportu C40 Cities oraz propozycji UE dotyczących ograniczenia konsumpcji produktów i sprzedaży samochodów spalinowych. Artykuł nie dostarcza dowodów na poparcie twierdzeń Tomasza Sakiewicza ani nie przedstawia argumentacji innych stron dotyczących tego tematu. Artykuł nastawiony jest bardziej na promocję poglądów Tomasza Sakiewicza niż na rzetelną dyskusję na temat problemu zmian klimatu i potencjalnych rozwiązań.</w:t>
      </w:r>
    </w:p>
    <w:p>
      <w:pPr>
        <w:pStyle w:val="Heading1"/>
      </w:pPr>
      <w:bookmarkStart w:id="5" w:name="_Toc5"/>
      <w:r>
        <w:t>Topics for further research:</w:t>
      </w:r>
      <w:bookmarkEnd w:id="5"/>
    </w:p>
    <w:p>
      <w:pPr>
        <w:spacing w:after="0"/>
        <w:numPr>
          <w:ilvl w:val="0"/>
          <w:numId w:val="2"/>
        </w:numPr>
      </w:pPr>
      <w:r>
        <w:rPr/>
        <w:t xml:space="preserve">Zmiany klimatu - skutki</w:t>
      </w:r>
    </w:p>
    <w:p>
      <w:pPr>
        <w:spacing w:after="0"/>
        <w:numPr>
          <w:ilvl w:val="0"/>
          <w:numId w:val="2"/>
        </w:numPr>
      </w:pPr>
      <w:r>
        <w:rPr/>
        <w:t xml:space="preserve">Ograniczenia konsumpcji produktów - skutki</w:t>
      </w:r>
    </w:p>
    <w:p>
      <w:pPr>
        <w:spacing w:after="0"/>
        <w:numPr>
          <w:ilvl w:val="0"/>
          <w:numId w:val="2"/>
        </w:numPr>
      </w:pPr>
      <w:r>
        <w:rPr/>
        <w:t xml:space="preserve">Sprzedaż samochodów spalinowych - skutki</w:t>
      </w:r>
    </w:p>
    <w:p>
      <w:pPr>
        <w:spacing w:after="0"/>
        <w:numPr>
          <w:ilvl w:val="0"/>
          <w:numId w:val="2"/>
        </w:numPr>
      </w:pPr>
      <w:r>
        <w:rPr/>
        <w:t xml:space="preserve">Zrównoważony rozwój - strategie</w:t>
      </w:r>
    </w:p>
    <w:p>
      <w:pPr>
        <w:spacing w:after="0"/>
        <w:numPr>
          <w:ilvl w:val="0"/>
          <w:numId w:val="2"/>
        </w:numPr>
      </w:pPr>
      <w:r>
        <w:rPr/>
        <w:t xml:space="preserve">Zmiany klimatu - strategie</w:t>
      </w:r>
    </w:p>
    <w:p>
      <w:pPr>
        <w:numPr>
          <w:ilvl w:val="0"/>
          <w:numId w:val="2"/>
        </w:numPr>
      </w:pPr>
      <w:r>
        <w:rPr/>
        <w:t xml:space="preserve">Zrównoważone miasta - strategie</w:t>
      </w:r>
    </w:p>
    <w:p>
      <w:pPr>
        <w:pStyle w:val="Heading1"/>
      </w:pPr>
      <w:bookmarkStart w:id="6" w:name="_Toc6"/>
      <w:r>
        <w:t>Report location:</w:t>
      </w:r>
      <w:bookmarkEnd w:id="6"/>
    </w:p>
    <w:p>
      <w:hyperlink r:id="rId8" w:history="1">
        <w:r>
          <w:rPr>
            <w:color w:val="2980b9"/>
            <w:u w:val="single"/>
          </w:rPr>
          <w:t xml:space="preserve">https://www.fullpicture.app/item/225162a7c6b243f2df7500143b1c6b76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87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zalezna.pl/475613-propozycje-c40-tomasz-sakiewicz" TargetMode="External"/><Relationship Id="rId8" Type="http://schemas.openxmlformats.org/officeDocument/2006/relationships/hyperlink" Target="https://www.fullpicture.app/item/225162a7c6b243f2df7500143b1c6b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2023-02-19T12:44:37+01:00</dcterms:created>
  <dcterms:modified xsi:type="dcterms:W3CDTF">2023-02-19T12:44:37+01:00</dcterms:modified>
</cp:coreProperties>
</file>

<file path=docProps/custom.xml><?xml version="1.0" encoding="utf-8"?>
<Properties xmlns="http://schemas.openxmlformats.org/officeDocument/2006/custom-properties" xmlns:vt="http://schemas.openxmlformats.org/officeDocument/2006/docPropsVTypes"/>
</file>