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invasive surgical instruments (所有字段) AND SSD (所有字段) – 4 – Web of Science 核心合集</w:t>
      </w:r>
      <w:br/>
      <w:hyperlink r:id="rId7" w:history="1">
        <w:r>
          <w:rPr>
            <w:color w:val="2980b9"/>
            <w:u w:val="single"/>
          </w:rPr>
          <w:t xml:space="preserve">https://www.webofscience.com/wos/woscc/full-record/WOS:000841691300057</w:t>
        </w:r>
      </w:hyperlink>
    </w:p>
    <w:p>
      <w:pPr>
        <w:pStyle w:val="Heading1"/>
      </w:pPr>
      <w:bookmarkStart w:id="2" w:name="_Toc2"/>
      <w:r>
        <w:t>Article summary:</w:t>
      </w:r>
      <w:bookmarkEnd w:id="2"/>
    </w:p>
    <w:p>
      <w:pPr>
        <w:jc w:val="both"/>
      </w:pPr>
      <w:r>
        <w:rPr/>
        <w:t xml:space="preserve">1. 该研究介绍了一种使用多类检测的腹腔镜盒式训练器仪器实时跟踪的手术技能评估系统。</w:t>
      </w:r>
    </w:p>
    <w:p>
      <w:pPr>
        <w:jc w:val="both"/>
      </w:pPr>
      <w:r>
        <w:rPr/>
        <w:t xml:space="preserve">2. 文章提到了使用模糊逻辑监督器来改进手术技能评估系统的方法。</w:t>
      </w:r>
    </w:p>
    <w:p>
      <w:pPr>
        <w:jc w:val="both"/>
      </w:pPr>
      <w:r>
        <w:rPr/>
        <w:t xml:space="preserve">3. 研究人员探讨了如何利用卷积神经网络来实现对手术仪器的多类检测和跟踪。</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很遗憾，由于文章内容与给定的关键词无关，我无法对其进行批判性分析。请提供正确的文章内容和关键词以便我能够为您提供更准确的帮助。</w:t>
      </w:r>
    </w:p>
    <w:p>
      <w:pPr>
        <w:pStyle w:val="Heading1"/>
      </w:pPr>
      <w:bookmarkStart w:id="5" w:name="_Toc5"/>
      <w:r>
        <w:t>Topics for further research:</w:t>
      </w:r>
      <w:bookmarkEnd w:id="5"/>
    </w:p>
    <w:p>
      <w:pPr>
        <w:spacing w:after="0"/>
        <w:numPr>
          <w:ilvl w:val="0"/>
          <w:numId w:val="2"/>
        </w:numPr>
      </w:pPr>
      <w:r>
        <w:rPr/>
        <w:t xml:space="preserve">What is the history of the topic?
</w:t>
      </w:r>
    </w:p>
    <w:p>
      <w:pPr>
        <w:spacing w:after="0"/>
        <w:numPr>
          <w:ilvl w:val="0"/>
          <w:numId w:val="2"/>
        </w:numPr>
      </w:pPr>
      <w:r>
        <w:rPr/>
        <w:t xml:space="preserve">What are the current trends and developments in the field?
</w:t>
      </w:r>
    </w:p>
    <w:p>
      <w:pPr>
        <w:spacing w:after="0"/>
        <w:numPr>
          <w:ilvl w:val="0"/>
          <w:numId w:val="2"/>
        </w:numPr>
      </w:pPr>
      <w:r>
        <w:rPr/>
        <w:t xml:space="preserve">What are the key challenges and opportunities in the area?
</w:t>
      </w:r>
    </w:p>
    <w:p>
      <w:pPr>
        <w:spacing w:after="0"/>
        <w:numPr>
          <w:ilvl w:val="0"/>
          <w:numId w:val="2"/>
        </w:numPr>
      </w:pPr>
      <w:r>
        <w:rPr/>
        <w:t xml:space="preserve">What are the different perspectives and opinions on the issue?
</w:t>
      </w:r>
    </w:p>
    <w:p>
      <w:pPr>
        <w:spacing w:after="0"/>
        <w:numPr>
          <w:ilvl w:val="0"/>
          <w:numId w:val="2"/>
        </w:numPr>
      </w:pPr>
      <w:r>
        <w:rPr/>
        <w:t xml:space="preserve">What are the potential solutions or recommendations for addressing the problem?
</w:t>
      </w:r>
    </w:p>
    <w:p>
      <w:pPr>
        <w:numPr>
          <w:ilvl w:val="0"/>
          <w:numId w:val="2"/>
        </w:numPr>
      </w:pPr>
      <w:r>
        <w:rPr/>
        <w:t xml:space="preserve">What are the implications and consequences of the topic for individuals and society as a whole?</w:t>
      </w:r>
    </w:p>
    <w:p>
      <w:pPr>
        <w:pStyle w:val="Heading1"/>
      </w:pPr>
      <w:bookmarkStart w:id="6" w:name="_Toc6"/>
      <w:r>
        <w:t>Report location:</w:t>
      </w:r>
      <w:bookmarkEnd w:id="6"/>
    </w:p>
    <w:p>
      <w:hyperlink r:id="rId8" w:history="1">
        <w:r>
          <w:rPr>
            <w:color w:val="2980b9"/>
            <w:u w:val="single"/>
          </w:rPr>
          <w:t xml:space="preserve">https://www.fullpicture.app/item/22746f0916928f84da122493e4b498c8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05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841691300057" TargetMode="External"/><Relationship Id="rId8" Type="http://schemas.openxmlformats.org/officeDocument/2006/relationships/hyperlink" Target="https://www.fullpicture.app/item/22746f0916928f84da122493e4b498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2023-12-05T11:28:46+01:00</dcterms:created>
  <dcterms:modified xsi:type="dcterms:W3CDTF">2023-12-05T11:28:46+01:00</dcterms:modified>
</cp:coreProperties>
</file>

<file path=docProps/custom.xml><?xml version="1.0" encoding="utf-8"?>
<Properties xmlns="http://schemas.openxmlformats.org/officeDocument/2006/custom-properties" xmlns:vt="http://schemas.openxmlformats.org/officeDocument/2006/docPropsVTypes"/>
</file>