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超宽带宽角扫描Vivaldi天线阵列的研究 - 中国知网</w:t></w:r><w:br/><w:hyperlink r:id="rId7" w:history="1"><w:r><w:rPr><w:color w:val="2980b9"/><w:u w:val="single"/></w:rPr><w:t xml:space="preserve">https://kns.cnki.net/kcms2/article/abstract?v=32zMbNrZv2Dj1dNAuB2jkLIDM8t22bQ5kC31ARY0XMP-1tTcDmp8kt68Ojuk2WjJJyTICjOn3GTDq8TOEXIoxNjgkpae9hmXOQOaNY7TuBW0_cPQefyBoaW32M-NGkU9sN7TwzpcBTwh8aUq2LTlzg%3D%3D&uniplatform=NZKPT&language=CHS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本文研究了超宽带宽角扫描Vivaldi天线阵列的特性和应用。</w:t></w:r></w:p><w:p><w:pPr><w:jc w:val="both"/></w:pPr><w:r><w:rPr/><w:t xml:space="preserve">2. 文章介绍了Vivaldi天线阵列的结构和工作原理，并分析了其在超宽带通信系统中的优势。</w:t></w:r></w:p><w:p><w:pPr><w:jc w:val="both"/></w:pPr><w:r><w:rPr/><w:t xml:space="preserve">3. 研究结果表明，超宽带宽角扫描Vivaldi天线阵列具有较大的频率范围和较宽的扫描角度，适用于高速数据传输和雷达系统等领域。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对于上述文章的详细批判性分析，需要先阅读该文章并了解其内容。然后可以根据以下几个方面进行分析：</w:t></w:r></w:p><w:p><w:pPr><w:jc w:val="both"/></w:pPr><w:r><w:rPr/><w:t xml:space="preserve"></w:t></w:r></w:p><w:p><w:pPr><w:jc w:val="both"/></w:pPr><w:r><w:rPr/><w:t xml:space="preserve">1. 潜在偏见及其来源：检查文章中是否存在作者的潜在偏见，并分析其可能的来源。例如，作者是否有特定的背景或利益关系，可能导致对某些观点持有偏见。</w:t></w:r></w:p><w:p><w:pPr><w:jc w:val="both"/></w:pPr><w:r><w:rPr/><w:t xml:space="preserve"></w:t></w:r></w:p><w:p><w:pPr><w:jc w:val="both"/></w:pPr><w:r><w:rPr/><w:t xml:space="preserve">2. 片面报道：检查文章是否只报道了一方面的观点，而忽略了其他相关观点或证据。如果是这样，需要指出并提供更全面的视角。</w:t></w:r></w:p><w:p><w:pPr><w:jc w:val="both"/></w:pPr><w:r><w:rPr/><w:t xml:space="preserve"></w:t></w:r></w:p><w:p><w:pPr><w:jc w:val="both"/></w:pPr><w:r><w:rPr/><w:t xml:space="preserve">3. 无根据的主张：检查文章中是否存在没有足够依据支持的主张。如果发现这样的主张，需要指出并要求提供更多可靠的证据。</w:t></w:r></w:p><w:p><w:pPr><w:jc w:val="both"/></w:pPr><w:r><w:rPr/><w:t xml:space="preserve"></w:t></w:r></w:p><w:p><w:pPr><w:jc w:val="both"/></w:pPr><w:r><w:rPr/><w:t xml:space="preserve">4. 缺失的考虑点：检查文章中是否忽略了重要的考虑因素或变量。如果有遗漏之处，需要指出并提供相应补充。</w:t></w:r></w:p><w:p><w:pPr><w:jc w:val="both"/></w:pPr><w:r><w:rPr/><w:t xml:space="preserve"></w:t></w:r></w:p><w:p><w:pPr><w:jc w:val="both"/></w:pPr><w:r><w:rPr/><w:t xml:space="preserve">5. 主张缺乏证据支持：检查文章中所提出的主张是否缺乏充分的证据支持。如果是这样，需要指出并要求提供更多可信度高的证据。</w:t></w:r></w:p><w:p><w:pPr><w:jc w:val="both"/></w:pPr><w:r><w:rPr/><w:t xml:space="preserve"></w:t></w:r></w:p><w:p><w:pPr><w:jc w:val="both"/></w:pPr><w:r><w:rPr/><w:t xml:space="preserve">6. 未探索反驳观点：检查文章中是否没有探讨或回应可能存在的反驳观点。如果发现这样的情况，需要指出并提供相应的反驳观点。</w:t></w:r></w:p><w:p><w:pPr><w:jc w:val="both"/></w:pPr><w:r><w:rPr/><w:t xml:space="preserve"></w:t></w:r></w:p><w:p><w:pPr><w:jc w:val="both"/></w:pPr><w:r><w:rPr/><w:t xml:space="preserve">7. 宣传内容和偏袒：检查文章是否存在宣传性内容或对某一方面持有偏袒态度。如果是这样，需要指出并要求提供更客观中立的报道。</w:t></w:r></w:p><w:p><w:pPr><w:jc w:val="both"/></w:pPr><w:r><w:rPr/><w:t xml:space="preserve"></w:t></w:r></w:p><w:p><w:pPr><w:jc w:val="both"/></w:pPr><w:r><w:rPr/><w:t xml:space="preserve">8. 是否注意到可能的风险：检查文章是否充分考虑了相关研究或技术可能存在的潜在风险。如果没有注意到，需要指出并提醒读者关注可能的风险。</w:t></w:r></w:p><w:p><w:pPr><w:jc w:val="both"/></w:pPr><w:r><w:rPr/><w:t xml:space="preserve"></w:t></w:r></w:p><w:p><w:pPr><w:jc w:val="both"/></w:pPr><w:r><w:rPr/><w:t xml:space="preserve">9. 平等呈现双方：检查文章是否平等地呈现了不同观点或立场。如果存在不平等之处，需要指出并要求提供更公正平衡的报道。</w:t></w:r></w:p><w:p><w:pPr><w:jc w:val="both"/></w:pPr><w:r><w:rPr/><w:t xml:space="preserve"></w:t></w:r></w:p><w:p><w:pPr><w:jc w:val="both"/></w:pPr><w:r><w:rPr/><w:t xml:space="preserve">通过以上分析，可以对该文章进行批判性评价，并提供对其潜在偏见及其来源的见解、片面报道、无根据的主张、缺失的考虑点、所提出主张的缺失证据、未探索的反驳、宣传内容，偏袒，是否注意到可能的风险，没有平等地呈现双方等问题进行详细讨论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潜在偏见及其来源：检查文章中是否存在作者的潜在偏见，并分析其可能的来源。例如，作者是否有特定的背景或利益关系，可能导致对某些观点持有偏见。

</w:t></w:r></w:p><w:p><w:pPr><w:spacing w:after="0"/><w:numPr><w:ilvl w:val="0"/><w:numId w:val="2"/></w:numPr></w:pPr><w:r><w:rPr/><w:t xml:space="preserve">片面报道：检查文章是否只报道了一方面的观点，而忽略了其他相关观点或证据。如果是这样，需要指出并提供更全面的视角。

</w:t></w:r></w:p><w:p><w:pPr><w:spacing w:after="0"/><w:numPr><w:ilvl w:val="0"/><w:numId w:val="2"/></w:numPr></w:pPr><w:r><w:rPr/><w:t xml:space="preserve">无根据的主张：检查文章中是否存在没有足够依据支持的主张。如果发现这样的主张，需要指出并要求提供更多可靠的证据。

</w:t></w:r></w:p><w:p><w:pPr><w:spacing w:after="0"/><w:numPr><w:ilvl w:val="0"/><w:numId w:val="2"/></w:numPr></w:pPr><w:r><w:rPr/><w:t xml:space="preserve">缺失的考虑点：检查文章中是否忽略了重要的考虑因素或变量。如果有遗漏之处，需要指出并提供相应补充。

</w:t></w:r></w:p><w:p><w:pPr><w:spacing w:after="0"/><w:numPr><w:ilvl w:val="0"/><w:numId w:val="2"/></w:numPr></w:pPr><w:r><w:rPr/><w:t xml:space="preserve">主张缺乏证据支持：检查文章中所提出的主张是否缺乏充分的证据支持。如果是这样，需要指出并要求提供更多可信度高的证据。

</w:t></w:r></w:p><w:p><w:pPr><w:spacing w:after="0"/><w:numPr><w:ilvl w:val="0"/><w:numId w:val="2"/></w:numPr></w:pPr><w:r><w:rPr/><w:t xml:space="preserve">未探索反驳观点：检查文章中是否没有探讨或回应可能存在的反驳观点。如果发现这样的情况，需要指出并提供相应的反驳观点。

</w:t></w:r></w:p><w:p><w:pPr><w:spacing w:after="0"/><w:numPr><w:ilvl w:val="0"/><w:numId w:val="2"/></w:numPr></w:pPr><w:r><w:rPr/><w:t xml:space="preserve">宣传内容和偏袒：检查文章是否存在宣传性内容或对某一方面持有偏袒态度。如果是这样，需要指出并要求提供更客观中立的报道。

</w:t></w:r></w:p><w:p><w:pPr><w:spacing w:after="0"/><w:numPr><w:ilvl w:val="0"/><w:numId w:val="2"/></w:numPr></w:pPr><w:r><w:rPr/><w:t xml:space="preserve">是否注意到可能的风险：检查文章是否充分考虑了相关研究或技术可能存在的潜在风险。如果没有注意到，需要指出并提醒读者关注可能的风险。

</w:t></w:r></w:p><w:p><w:pPr><w:spacing w:after="0"/><w:numPr><w:ilvl w:val="0"/><w:numId w:val="2"/></w:numPr></w:pPr><w:r><w:rPr/><w:t xml:space="preserve">平等呈现双方：检查文章是否平等地呈现了不同观点或立场。如果存在不平等之处，需要指出并要求提供更公正平衡的报道。

通过以上分析，可以对该文章进行批判性评价，并提供对其潜在偏见及其来源的见解、片面报道、无根据的主张、缺失的考虑点、所提出主张的缺失证据、未探索的反驳、宣传内容，偏袒，是否注意到可能的风险，没有平等地呈现双方等问题进行详细讨论。

根据以上评论，建议用户可以在 Google 中使用的 6 个详细关键短语，以更好地理解文章中未涵盖的主题，从</w:t></w:r></w:p><w:p><w:pPr><w:numPr><w:ilvl w:val="0"/><w:numId w:val="2"/></w:numPr></w:pPr><w:r><w:rPr/><w:t xml:space="preserve">开始：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https://www.fullpicture.app/item/228be715178095126a59cfc4893e8e5f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70D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2zMbNrZv2Dj1dNAuB2jkLIDM8t22bQ5kC31ARY0XMP-1tTcDmp8kt68Ojuk2WjJJyTICjOn3GTDq8TOEXIoxNjgkpae9hmXOQOaNY7TuBW0_cPQefyBoaW32M-NGkU9sN7TwzpcBTwh8aUq2LTlzg%3D%3D&amp;uniplatform=NZKPT&amp;language=CHS" TargetMode="External"/><Relationship Id="rId8" Type="http://schemas.openxmlformats.org/officeDocument/2006/relationships/hyperlink" Target="https://www.fullpicture.app/item/228be715178095126a59cfc4893e8e5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2023-12-30T04:12:37+01:00</dcterms:created>
  <dcterms:modified xsi:type="dcterms:W3CDTF">2023-12-30T04:12:37+01:00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