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Way.id by PFI Mega Life</w:t>
      </w:r>
      <w:br/>
      <w:hyperlink r:id="rId7" w:history="1">
        <w:r>
          <w:rPr>
            <w:color w:val="2980b9"/>
            <w:u w:val="single"/>
          </w:rPr>
          <w:t xml:space="preserve">https://www.way.id/</w:t>
        </w:r>
      </w:hyperlink>
    </w:p>
    <w:p>
      <w:pPr>
        <w:pStyle w:val="Heading1"/>
      </w:pPr>
      <w:bookmarkStart w:id="2" w:name="_Toc2"/>
      <w:r>
        <w:t>Article summary:</w:t>
      </w:r>
      <w:bookmarkEnd w:id="2"/>
    </w:p>
    <w:p>
      <w:pPr>
        <w:jc w:val="both"/>
      </w:pPr>
      <w:r>
        <w:rPr/>
        <w:t xml:space="preserve">1. Way.id by PFI Mega Life offers 110-170% premium returns and provides protection from 36 critical illnesses with up to Rp 100 million in coverage.</w:t>
      </w:r>
    </w:p>
    <w:p>
      <w:pPr>
        <w:jc w:val="both"/>
      </w:pPr>
      <w:r>
        <w:rPr/>
        <w:t xml:space="preserve">2. Proteksi Sakti has a low monthly premium of Rp 1,000 and provides protection from 36 critical illnesses with up to Rp 100 million in coverage.</w:t>
      </w:r>
    </w:p>
    <w:p>
      <w:pPr>
        <w:jc w:val="both"/>
      </w:pPr>
      <w:r>
        <w:rPr/>
        <w:t xml:space="preserve">3. Proteksi Siaga has a low monthly premium of Rp 1,000 and provides life insurance coverage up to Rp 25 million.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trustworthy and reliable as it provides detailed information about the products offered by Way.id by PFI Mega Life, including the premiums, benefits, and features of each product. The article also includes customer reviews which adds credibility to the claims made in the article. However, there are some potential biases that should be noted such as promotional content which could lead readers to believe that these products are superior to other similar products on the market without providing any evidence for this claim. Additionally, there is no mention of possible risks associated with these products or any counterarguments which could lead readers to make an uninformed decision when purchasing these products. Furthermore, the article does not present both sides equally as it only focuses on the positive aspects of these products without exploring any potential drawbacks or negative aspects associated with them.</w:t>
      </w:r>
    </w:p>
    <w:p>
      <w:pPr>
        <w:pStyle w:val="Heading1"/>
      </w:pPr>
      <w:bookmarkStart w:id="5" w:name="_Toc5"/>
      <w:r>
        <w:t>Topics for further research:</w:t>
      </w:r>
      <w:bookmarkEnd w:id="5"/>
    </w:p>
    <w:p>
      <w:pPr>
        <w:spacing w:after="0"/>
        <w:numPr>
          <w:ilvl w:val="0"/>
          <w:numId w:val="2"/>
        </w:numPr>
      </w:pPr>
      <w:r>
        <w:rPr/>
        <w:t xml:space="preserve">Way.id by PFI Mega Life risks</w:t>
      </w:r>
    </w:p>
    <w:p>
      <w:pPr>
        <w:spacing w:after="0"/>
        <w:numPr>
          <w:ilvl w:val="0"/>
          <w:numId w:val="2"/>
        </w:numPr>
      </w:pPr>
      <w:r>
        <w:rPr/>
        <w:t xml:space="preserve">Comparison of Way.id by PFI Mega Life products</w:t>
      </w:r>
    </w:p>
    <w:p>
      <w:pPr>
        <w:spacing w:after="0"/>
        <w:numPr>
          <w:ilvl w:val="0"/>
          <w:numId w:val="2"/>
        </w:numPr>
      </w:pPr>
      <w:r>
        <w:rPr/>
        <w:t xml:space="preserve">Pros and cons of Way.id by PFI Mega Life products</w:t>
      </w:r>
    </w:p>
    <w:p>
      <w:pPr>
        <w:spacing w:after="0"/>
        <w:numPr>
          <w:ilvl w:val="0"/>
          <w:numId w:val="2"/>
        </w:numPr>
      </w:pPr>
      <w:r>
        <w:rPr/>
        <w:t xml:space="preserve">Way.id by PFI Mega Life customer reviews</w:t>
      </w:r>
    </w:p>
    <w:p>
      <w:pPr>
        <w:spacing w:after="0"/>
        <w:numPr>
          <w:ilvl w:val="0"/>
          <w:numId w:val="2"/>
        </w:numPr>
      </w:pPr>
      <w:r>
        <w:rPr/>
        <w:t xml:space="preserve">Alternatives to Way.id by PFI Mega Life products</w:t>
      </w:r>
    </w:p>
    <w:p>
      <w:pPr>
        <w:numPr>
          <w:ilvl w:val="0"/>
          <w:numId w:val="2"/>
        </w:numPr>
      </w:pPr>
      <w:r>
        <w:rPr/>
        <w:t xml:space="preserve">Way.id by PFI Mega Life product drawbacks</w:t>
      </w:r>
    </w:p>
    <w:p>
      <w:pPr>
        <w:pStyle w:val="Heading1"/>
      </w:pPr>
      <w:bookmarkStart w:id="6" w:name="_Toc6"/>
      <w:r>
        <w:t>Report location:</w:t>
      </w:r>
      <w:bookmarkEnd w:id="6"/>
    </w:p>
    <w:p>
      <w:hyperlink r:id="rId8" w:history="1">
        <w:r>
          <w:rPr>
            <w:color w:val="2980b9"/>
            <w:u w:val="single"/>
          </w:rPr>
          <w:t xml:space="preserve">https://www.fullpicture.app/item/22ab8f6f252aeb693555a04cb9a40683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5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y.id/" TargetMode="External"/><Relationship Id="rId8" Type="http://schemas.openxmlformats.org/officeDocument/2006/relationships/hyperlink" Target="https://www.fullpicture.app/item/22ab8f6f252aeb693555a04cb9a40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2023-02-27T16:50:27+01:00</dcterms:created>
  <dcterms:modified xsi:type="dcterms:W3CDTF">2023-02-27T16:50:27+01:00</dcterms:modified>
</cp:coreProperties>
</file>

<file path=docProps/custom.xml><?xml version="1.0" encoding="utf-8"?>
<Properties xmlns="http://schemas.openxmlformats.org/officeDocument/2006/custom-properties" xmlns:vt="http://schemas.openxmlformats.org/officeDocument/2006/docPropsVTypes"/>
</file>