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163网易免费邮-你的专业电子邮局</w:t>
      </w:r>
      <w:br/>
      <w:hyperlink r:id="rId7" w:history="1">
        <w:r>
          <w:rPr>
            <w:color w:val="2980b9"/>
            <w:u w:val="single"/>
          </w:rPr>
          <w:t xml:space="preserve">https://mail.163.com/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163网易免费邮是一款专业的电子邮局。</w:t>
      </w:r>
    </w:p>
    <w:p>
      <w:pPr>
        <w:jc w:val="both"/>
      </w:pPr>
      <w:r>
        <w:rPr/>
        <w:t xml:space="preserve">2. 用户需要登录并接受服务条款和隐私政策才能使用该服务。</w:t>
      </w:r>
    </w:p>
    <w:p>
      <w:pPr>
        <w:jc w:val="both"/>
      </w:pPr>
      <w:r>
        <w:rPr/>
        <w:t xml:space="preserve">3. 文章提供了服务条款和隐私政策的链接。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该文章是一篇介绍163网易免费邮的宣传性文章，主要强调其作为专业电子邮局的优势和服务条款。然而，该文章存在以下几个问题：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偏袒：该文章只提到了163网易免费邮的优点和服务条款，并没有提及其可能存在的缺陷或风险。这种偏袒会导致读者对该产品的评估不够客观。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片面报道：该文章只介绍了163网易免费邮的优点，但并没有提供足够的数据或证据来支持这些优点是否真实可靠。这种片面报道容易误导读者。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缺失考虑点：该文章没有考虑到其他竞争对手产品的存在，也没有提供与其他产品进行比较的数据或信息。这种缺失考虑点会影响读者对市场上其他同类产品的认识。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宣传内容：该文章过于强调163网易免费邮作为专业电子邮局的优势，但并没有提供足够的信息来证明其专业性是否真实可靠。这种宣传内容容易误导读者。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未探索反驳：该文章没有探讨可能存在的反驳意见或负面评论，并且也没有提供相应解决方案。这种未探索反驳会导致读者对该产品的评估不够全面。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综上所述，该文章存在偏袒、片面报道、缺失考虑点、宣传内容和未探索反驳等问题。在阅读此类宣传性文章时，读者应该保持客观思考，不要轻易相信其中的内容，并且需要寻找更多来源来进行比较和评估。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or drawbacks of 163 NetEase free email service
</w:t>
      </w:r>
    </w:p>
    <w:p>
      <w:pPr>
        <w:spacing w:after="0"/>
        <w:numPr>
          <w:ilvl w:val="0"/>
          <w:numId w:val="2"/>
        </w:numPr>
      </w:pPr>
      <w:r>
        <w:rPr/>
        <w:t xml:space="preserve">Evidence or data supporting the advantages mentioned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similar email services in the market
</w:t>
      </w:r>
    </w:p>
    <w:p>
      <w:pPr>
        <w:spacing w:after="0"/>
        <w:numPr>
          <w:ilvl w:val="0"/>
          <w:numId w:val="2"/>
        </w:numPr>
      </w:pPr>
      <w:r>
        <w:rPr/>
        <w:t xml:space="preserve">Verification of the claimed professionalism of 163 NetEase email service
</w:t>
      </w:r>
    </w:p>
    <w:p>
      <w:pPr>
        <w:spacing w:after="0"/>
        <w:numPr>
          <w:ilvl w:val="0"/>
          <w:numId w:val="2"/>
        </w:numPr>
      </w:pPr>
      <w:r>
        <w:rPr/>
        <w:t xml:space="preserve">Criticisms or negative reviews of the service
</w:t>
      </w:r>
    </w:p>
    <w:p>
      <w:pPr>
        <w:numPr>
          <w:ilvl w:val="0"/>
          <w:numId w:val="2"/>
        </w:numPr>
      </w:pPr>
      <w:r>
        <w:rPr/>
        <w:t xml:space="preserve">Solutions or improvements for the identified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https://www.fullpicture.app/item/22b0f12a8528f5aab17af347a83beeb5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C3BD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.163.com/" TargetMode="External"/><Relationship Id="rId8" Type="http://schemas.openxmlformats.org/officeDocument/2006/relationships/hyperlink" Target="https://www.fullpicture.app/item/22b0f12a8528f5aab17af347a83bee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2024-01-02T10:15:08+01:00</dcterms:created>
  <dcterms:modified xsi:type="dcterms:W3CDTF">2024-01-02T10:15:08+01:00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