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生物信息学基础常识之SNP：一文读懂SNP对基因功能影响的作用方式 - 知乎</w:t>
      </w:r>
      <w:br/>
      <w:hyperlink r:id="rId7" w:history="1">
        <w:r>
          <w:rPr>
            <w:color w:val="2980b9"/>
            <w:u w:val="single"/>
          </w:rPr>
          <w:t xml:space="preserve">https://zhuanlan.zhihu.com/p/348386274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SNP（单核苷酸多态性）是指人类基因组中的差异，可以影响基因表达和蛋白质功能。</w:t>
      </w:r>
    </w:p>
    <w:p>
      <w:pPr>
        <w:jc w:val="both"/>
      </w:pPr>
      <w:r>
        <w:rPr/>
        <w:t xml:space="preserve">2. 不同区域的SNP对基因功能的影响方式不同，包括非同义编码SNP、同义编码SNP、内含子SNP和基因调控区域的SNP。</w:t>
      </w:r>
    </w:p>
    <w:p>
      <w:pPr>
        <w:jc w:val="both"/>
      </w:pPr>
      <w:r>
        <w:rPr/>
        <w:t xml:space="preserve">3. SNPs在基因调控区域的作用主要通过改变与转录因子结合来实现，这部分SNPs对疾病的风险有很大影响。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这篇文章介绍了SNP（单核苷酸多态性）对基因功能的影响方式。然而，文章存在一些问题和偏见。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首先，文章没有提供足够的证据来支持其主张。它只是简单地列举了一些研究结果，并没有详细解释这些结果是如何得出的。读者无法判断这些研究是否可靠，是否有其他研究得出相反的结论。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其次，文章没有提及可能存在的风险和限制。SNP对基因功能的影响是复杂而多样的，不同的SNP可能具有不同的效果。文章没有讨论这种变异性可能导致的误解或错误解读。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此外，文章没有平等地呈现双方观点。它只关注了SNP对基因功能的积极影响，而忽略了可能存在的负面影响。这种片面报道可能会给读者带来误导。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对相关领域其他观点和研究成果的探索。生物信息学和遗传学领域有许多关于SNP影响基因功能的研究，但本文只涉及了其中一小部分内容。作者应该更全面地考虑到其他观点和证据，并进行比较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综上所述，这篇文章存在一些问题和偏见。它没有提供足够的证据来支持其主张，忽略了可能存在的风险和限制，并且没有平等地呈现双方观点。作者应该更加全面和客观地探讨SNP对基因功能的影响方式。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SNP对基因功能的影响方式
</w:t>
      </w:r>
    </w:p>
    <w:p>
      <w:pPr>
        <w:spacing w:after="0"/>
        <w:numPr>
          <w:ilvl w:val="0"/>
          <w:numId w:val="2"/>
        </w:numPr>
      </w:pPr>
      <w:r>
        <w:rPr/>
        <w:t xml:space="preserve">SNP的复杂性和变异性
</w:t>
      </w:r>
    </w:p>
    <w:p>
      <w:pPr>
        <w:spacing w:after="0"/>
        <w:numPr>
          <w:ilvl w:val="0"/>
          <w:numId w:val="2"/>
        </w:numPr>
      </w:pPr>
      <w:r>
        <w:rPr/>
        <w:t xml:space="preserve">可能存在的风险和限制
</w:t>
      </w:r>
    </w:p>
    <w:p>
      <w:pPr>
        <w:spacing w:after="0"/>
        <w:numPr>
          <w:ilvl w:val="0"/>
          <w:numId w:val="2"/>
        </w:numPr>
      </w:pPr>
      <w:r>
        <w:rPr/>
        <w:t xml:space="preserve">平等呈现双方观点
</w:t>
      </w:r>
    </w:p>
    <w:p>
      <w:pPr>
        <w:spacing w:after="0"/>
        <w:numPr>
          <w:ilvl w:val="0"/>
          <w:numId w:val="2"/>
        </w:numPr>
      </w:pPr>
      <w:r>
        <w:rPr/>
        <w:t xml:space="preserve">缺乏对其他观点和研究的探索
</w:t>
      </w:r>
    </w:p>
    <w:p>
      <w:pPr>
        <w:numPr>
          <w:ilvl w:val="0"/>
          <w:numId w:val="2"/>
        </w:numPr>
      </w:pPr>
      <w:r>
        <w:rPr/>
        <w:t xml:space="preserve">更全面和客观地探讨SNP对基因功能的影响方式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https://www.fullpicture.app/item/23126e00359325d80f212f03dc150dd3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22B2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348386274" TargetMode="External"/><Relationship Id="rId8" Type="http://schemas.openxmlformats.org/officeDocument/2006/relationships/hyperlink" Target="https://www.fullpicture.app/item/23126e00359325d80f212f03dc150d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2023-12-28T06:45:30+01:00</dcterms:created>
  <dcterms:modified xsi:type="dcterms:W3CDTF">2023-12-28T06:45:30+01:00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