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weakly supervised propagation model for rumor verification and stanc" by Ruichao YANG, Jing MA et al.</w:t>
      </w:r>
      <w:br/>
      <w:hyperlink r:id="rId7" w:history="1">
        <w:r>
          <w:rPr>
            <w:color w:val="2980b9"/>
            <w:u w:val="single"/>
          </w:rPr>
          <w:t xml:space="preserve">https://ink.library.smu.edu.sg/sis_research/7605/</w:t>
        </w:r>
      </w:hyperlink>
    </w:p>
    <w:p>
      <w:pPr>
        <w:pStyle w:val="Heading1"/>
      </w:pPr>
      <w:bookmarkStart w:id="2" w:name="_Toc2"/>
      <w:r>
        <w:t>Article summary:</w:t>
      </w:r>
      <w:bookmarkEnd w:id="2"/>
    </w:p>
    <w:p>
      <w:pPr>
        <w:jc w:val="both"/>
      </w:pPr>
      <w:r>
        <w:rPr/>
        <w:t xml:space="preserve">1. This article proposes a novel weakly supervised joint learning framework for rumor verification and stance detection which only requires bag-level class labels concerning the rumor's veracity.</w:t>
      </w:r>
    </w:p>
    <w:p>
      <w:pPr>
        <w:jc w:val="both"/>
      </w:pPr>
      <w:r>
        <w:rPr/>
        <w:t xml:space="preserve">2. The proposed model uses a hierarchical attention mechanism to aggregate binary predictions from multiple instance learning-based binary classification problems.</w:t>
      </w:r>
    </w:p>
    <w:p>
      <w:pPr>
        <w:jc w:val="both"/>
      </w:pPr>
      <w:r>
        <w:rPr/>
        <w:t xml:space="preserve">3. Experiments conducted on three Twitter-based datasets demonstrate promising performance of the model on both claim-level rumor detection and post-level stance classification compared with state-of-the-art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on three Twitter-based datasets. The authors also provide detailed descriptions of their proposed model, which makes it easier to understand and evaluate its effectiveness. Furthermore, the authors acknowledge potential limitations of their work, such as the fact that their model relies on bag-level class labels which are rare and costly to annotate. </w:t>
      </w:r>
    </w:p>
    <w:p>
      <w:pPr>
        <w:jc w:val="both"/>
      </w:pPr>
      <w:r>
        <w:rPr/>
        <w:t xml:space="preserve">However, there are some points that could be improved upon in terms of trustworthiness and reliability. For example, while the authors discuss potential applications of their model, they do not provide any evidence or examples to support these claims. Additionally, while the authors mention that their model can be used for both rumor verification and stance detection tasks, they do not provide any details about how these two tasks interact with each other or how they can be used together to enhance each other’s performance. Finally, while the authors discuss potential limitations of their work, they do not provide any suggestions for future research or directions for improvement that could address these limitations.</w:t>
      </w:r>
    </w:p>
    <w:p>
      <w:pPr>
        <w:pStyle w:val="Heading1"/>
      </w:pPr>
      <w:bookmarkStart w:id="5" w:name="_Toc5"/>
      <w:r>
        <w:t>Topics for further research:</w:t>
      </w:r>
      <w:bookmarkEnd w:id="5"/>
    </w:p>
    <w:p>
      <w:pPr>
        <w:spacing w:after="0"/>
        <w:numPr>
          <w:ilvl w:val="0"/>
          <w:numId w:val="2"/>
        </w:numPr>
      </w:pPr>
      <w:r>
        <w:rPr/>
        <w:t xml:space="preserve">Rumor verification applications</w:t>
      </w:r>
    </w:p>
    <w:p>
      <w:pPr>
        <w:spacing w:after="0"/>
        <w:numPr>
          <w:ilvl w:val="0"/>
          <w:numId w:val="2"/>
        </w:numPr>
      </w:pPr>
      <w:r>
        <w:rPr/>
        <w:t xml:space="preserve">Stance detection applications</w:t>
      </w:r>
    </w:p>
    <w:p>
      <w:pPr>
        <w:spacing w:after="0"/>
        <w:numPr>
          <w:ilvl w:val="0"/>
          <w:numId w:val="2"/>
        </w:numPr>
      </w:pPr>
      <w:r>
        <w:rPr/>
        <w:t xml:space="preserve">Interaction between rumor verification and stance detection</w:t>
      </w:r>
    </w:p>
    <w:p>
      <w:pPr>
        <w:spacing w:after="0"/>
        <w:numPr>
          <w:ilvl w:val="0"/>
          <w:numId w:val="2"/>
        </w:numPr>
      </w:pPr>
      <w:r>
        <w:rPr/>
        <w:t xml:space="preserve">Enhancing performance of rumor verification and stance detection</w:t>
      </w:r>
    </w:p>
    <w:p>
      <w:pPr>
        <w:spacing w:after="0"/>
        <w:numPr>
          <w:ilvl w:val="0"/>
          <w:numId w:val="2"/>
        </w:numPr>
      </w:pPr>
      <w:r>
        <w:rPr/>
        <w:t xml:space="preserve">Annotating bag-level class labels</w:t>
      </w:r>
    </w:p>
    <w:p>
      <w:pPr>
        <w:numPr>
          <w:ilvl w:val="0"/>
          <w:numId w:val="2"/>
        </w:numPr>
      </w:pPr>
      <w:r>
        <w:rPr/>
        <w:t xml:space="preserve">Future research directions for rumor verification and stance detection</w:t>
      </w:r>
    </w:p>
    <w:p>
      <w:pPr>
        <w:pStyle w:val="Heading1"/>
      </w:pPr>
      <w:bookmarkStart w:id="6" w:name="_Toc6"/>
      <w:r>
        <w:t>Report location:</w:t>
      </w:r>
      <w:bookmarkEnd w:id="6"/>
    </w:p>
    <w:p>
      <w:hyperlink r:id="rId8" w:history="1">
        <w:r>
          <w:rPr>
            <w:color w:val="2980b9"/>
            <w:u w:val="single"/>
          </w:rPr>
          <w:t xml:space="preserve">https://www.fullpicture.app/item/23244d9e27a4f53d15024787dbb76434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7B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k.library.smu.edu.sg/sis_research/7605/" TargetMode="External"/><Relationship Id="rId8" Type="http://schemas.openxmlformats.org/officeDocument/2006/relationships/hyperlink" Target="https://www.fullpicture.app/item/23244d9e27a4f53d15024787dbb76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2023-02-21T18:52:05+01:00</dcterms:created>
  <dcterms:modified xsi:type="dcterms:W3CDTF">2023-02-21T18:52:05+01:00</dcterms:modified>
</cp:coreProperties>
</file>

<file path=docProps/custom.xml><?xml version="1.0" encoding="utf-8"?>
<Properties xmlns="http://schemas.openxmlformats.org/officeDocument/2006/custom-properties" xmlns:vt="http://schemas.openxmlformats.org/officeDocument/2006/docPropsVTypes"/>
</file>