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Myopia (Nearsightedness) | Kellogg Eye Center | Michigan Medicine</w:t>
      </w:r>
      <w:br/>
      <w:hyperlink r:id="rId7" w:history="1">
        <w:r>
          <w:rPr>
            <w:color w:val="2980b9"/>
            <w:u w:val="single"/>
          </w:rPr>
          <w:t xml:space="preserve">https://www.umkelloggeye.org/conditions-treatments/myopia-nearsightedness</w:t>
        </w:r>
      </w:hyperlink>
    </w:p>
    <w:p>
      <w:pPr>
        <w:pStyle w:val="Heading1"/>
      </w:pPr>
      <w:bookmarkStart w:id="2" w:name="_Toc2"/>
      <w:r>
        <w:t>Article summary:</w:t>
      </w:r>
      <w:bookmarkEnd w:id="2"/>
    </w:p>
    <w:p>
      <w:pPr>
        <w:jc w:val="both"/>
      </w:pPr>
      <w:r>
        <w:rPr/>
        <w:t xml:space="preserve">1. Myopia, also known as nearsightedness, is a common type of refractive error where close objects appear clearly, but distant objects appear blurry.</w:t>
      </w:r>
    </w:p>
    <w:p>
      <w:pPr>
        <w:jc w:val="both"/>
      </w:pPr>
      <w:r>
        <w:rPr/>
        <w:t xml:space="preserve">2. Myopia often progresses throughout the teenage years when the body (including the eye) is growing rapidly.</w:t>
      </w:r>
    </w:p>
    <w:p>
      <w:pPr>
        <w:jc w:val="both"/>
      </w:pPr>
      <w:r>
        <w:rPr/>
        <w:t xml:space="preserve">3. Myopia is commonly treated using corrective lenses, such as eyeglasses or contact lenses. Refractive surgery can also be used to correct myopia.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myopia, also known as nearsightedness. It explains that myopia is a common type of refractive error where close objects appear clearly, but distant objects appear blurry. The article notes that myopia often progresses throughout the teenage years when the body (including the eye) is growing rapidly and that people with myopia have a higher risk of detached retina and glaucoma.</w:t>
      </w:r>
    </w:p>
    <w:p>
      <w:pPr>
        <w:jc w:val="both"/>
      </w:pPr>
      <w:r>
        <w:rPr/>
        <w:t xml:space="preserve"/>
      </w:r>
    </w:p>
    <w:p>
      <w:pPr>
        <w:jc w:val="both"/>
      </w:pPr>
      <w:r>
        <w:rPr/>
        <w:t xml:space="preserve">The article does not provide any evidence to support its claim that people with myopia have a higher risk of detached retina and glaucoma. It also does not explore any counterarguments or potential risks associated with corrective lenses or refractive surgery, which are commonly used to treat myopia.</w:t>
      </w:r>
    </w:p>
    <w:p>
      <w:pPr>
        <w:jc w:val="both"/>
      </w:pPr>
      <w:r>
        <w:rPr/>
        <w:t xml:space="preserve"/>
      </w:r>
    </w:p>
    <w:p>
      <w:pPr>
        <w:jc w:val="both"/>
      </w:pPr>
      <w:r>
        <w:rPr/>
        <w:t xml:space="preserve">The article notes that a major risk factor for myopia is a family history of myopia and that some genetic disorders, such as Marfan Syndrome, have a high association with myopia. Retinopathy of prematurity (ROP) is also identified as a risk factor for development of myopia later in life.</w:t>
      </w:r>
    </w:p>
    <w:p>
      <w:pPr>
        <w:jc w:val="both"/>
      </w:pPr>
      <w:r>
        <w:rPr/>
        <w:t xml:space="preserve"/>
      </w:r>
    </w:p>
    <w:p>
      <w:pPr>
        <w:jc w:val="both"/>
      </w:pPr>
      <w:r>
        <w:rPr/>
        <w:t xml:space="preserve">The article provides information on how myopia is diagnosed and treated using corrective lenses or refractive surgery. However, it does not mention any non-surgical treatments or lifestyle changes that may help prevent or slow the progression of myopia.</w:t>
      </w:r>
    </w:p>
    <w:p>
      <w:pPr>
        <w:jc w:val="both"/>
      </w:pPr>
      <w:r>
        <w:rPr/>
        <w:t xml:space="preserve"/>
      </w:r>
    </w:p>
    <w:p>
      <w:pPr>
        <w:jc w:val="both"/>
      </w:pPr>
      <w:r>
        <w:rPr/>
        <w:t xml:space="preserve">Overall, the article appears to be informative but lacks depth and balance. It presents one-sided reporting by only mentioning the benefits of corrective lenses and refractive surgery without exploring potential risks or alternative treatments. The article may also be promotional in nature as it directs readers to find doctors and locations affiliated with Kellogg Eye Center at Michigan Medicine.</w:t>
      </w:r>
    </w:p>
    <w:p>
      <w:pPr>
        <w:pStyle w:val="Heading1"/>
      </w:pPr>
      <w:bookmarkStart w:id="5" w:name="_Toc5"/>
      <w:r>
        <w:t>Topics for further research:</w:t>
      </w:r>
      <w:bookmarkEnd w:id="5"/>
    </w:p>
    <w:p>
      <w:pPr>
        <w:spacing w:after="0"/>
        <w:numPr>
          <w:ilvl w:val="0"/>
          <w:numId w:val="2"/>
        </w:numPr>
      </w:pPr>
      <w:r>
        <w:rPr/>
        <w:t xml:space="preserve">Risks and side effects of corrective lenses and refractive surgery for myopia
</w:t>
      </w:r>
    </w:p>
    <w:p>
      <w:pPr>
        <w:spacing w:after="0"/>
        <w:numPr>
          <w:ilvl w:val="0"/>
          <w:numId w:val="2"/>
        </w:numPr>
      </w:pPr>
      <w:r>
        <w:rPr/>
        <w:t xml:space="preserve">Non-surgical treatments for myopia
</w:t>
      </w:r>
    </w:p>
    <w:p>
      <w:pPr>
        <w:spacing w:after="0"/>
        <w:numPr>
          <w:ilvl w:val="0"/>
          <w:numId w:val="2"/>
        </w:numPr>
      </w:pPr>
      <w:r>
        <w:rPr/>
        <w:t xml:space="preserve">Lifestyle changes to prevent or slow the progression of myopia
</w:t>
      </w:r>
    </w:p>
    <w:p>
      <w:pPr>
        <w:spacing w:after="0"/>
        <w:numPr>
          <w:ilvl w:val="0"/>
          <w:numId w:val="2"/>
        </w:numPr>
      </w:pPr>
      <w:r>
        <w:rPr/>
        <w:t xml:space="preserve">Relationship between myopia and screen time or outdoor activities
</w:t>
      </w:r>
    </w:p>
    <w:p>
      <w:pPr>
        <w:spacing w:after="0"/>
        <w:numPr>
          <w:ilvl w:val="0"/>
          <w:numId w:val="2"/>
        </w:numPr>
      </w:pPr>
      <w:r>
        <w:rPr/>
        <w:t xml:space="preserve">Myopia control methods for children and teenagers
</w:t>
      </w:r>
    </w:p>
    <w:p>
      <w:pPr>
        <w:numPr>
          <w:ilvl w:val="0"/>
          <w:numId w:val="2"/>
        </w:numPr>
      </w:pPr>
      <w:r>
        <w:rPr/>
        <w:t xml:space="preserve">Latest research and developments in myopia treatment and prevention</w:t>
      </w:r>
    </w:p>
    <w:p>
      <w:pPr>
        <w:pStyle w:val="Heading1"/>
      </w:pPr>
      <w:bookmarkStart w:id="6" w:name="_Toc6"/>
      <w:r>
        <w:t>Report location:</w:t>
      </w:r>
      <w:bookmarkEnd w:id="6"/>
    </w:p>
    <w:p>
      <w:hyperlink r:id="rId8" w:history="1">
        <w:r>
          <w:rPr>
            <w:color w:val="2980b9"/>
            <w:u w:val="single"/>
          </w:rPr>
          <w:t xml:space="preserve">https://www.fullpicture.app/item/24544d3195c13854e9483d8c8c9dcdcc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3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mkelloggeye.org/conditions-treatments/myopia-nearsightedness" TargetMode="External"/><Relationship Id="rId8" Type="http://schemas.openxmlformats.org/officeDocument/2006/relationships/hyperlink" Target="https://www.fullpicture.app/item/24544d3195c13854e9483d8c8c9dc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2023-04-12T10:28:29+02:00</dcterms:created>
  <dcterms:modified xsi:type="dcterms:W3CDTF">2023-04-12T10:28:29+02:00</dcterms:modified>
</cp:coreProperties>
</file>

<file path=docProps/custom.xml><?xml version="1.0" encoding="utf-8"?>
<Properties xmlns="http://schemas.openxmlformats.org/officeDocument/2006/custom-properties" xmlns:vt="http://schemas.openxmlformats.org/officeDocument/2006/docPropsVTypes"/>
</file>