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 País, le quotidien le plus diffusé en Espagne met Angers à l'honneur - Actualité Angers Villactu</w:t>
      </w:r>
      <w:br/>
      <w:hyperlink r:id="rId7" w:history="1">
        <w:r>
          <w:rPr>
            <w:color w:val="2980b9"/>
            <w:u w:val="single"/>
          </w:rPr>
          <w:t xml:space="preserve">https://www.angers.villactu.fr/el-pais-le-quotidien-le-plus-diffuse-en-espagne-met-angers-a-lhonneur/</w:t>
        </w:r>
      </w:hyperlink>
    </w:p>
    <w:p>
      <w:pPr>
        <w:pStyle w:val="Heading1"/>
      </w:pPr>
      <w:bookmarkStart w:id="2" w:name="_Toc2"/>
      <w:r>
        <w:t>Article summary:</w:t>
      </w:r>
      <w:bookmarkEnd w:id="2"/>
    </w:p>
    <w:p>
      <w:pPr>
        <w:jc w:val="both"/>
      </w:pPr>
      <w:r>
        <w:rPr/>
        <w:t xml:space="preserve">1. Le quotidien espagnol El País a consacré un article à Angers, la présentant comme l'une des villes françaises ayant réussi à surmonter la crise et s'adapter à la nouvelle époque.</w:t>
      </w:r>
    </w:p>
    <w:p>
      <w:pPr>
        <w:jc w:val="both"/>
      </w:pPr>
      <w:r>
        <w:rPr/>
        <w:t xml:space="preserve">2. Le journal souligne que malgré les problèmes sociaux et politiques en France, Angers est une preuve que la France n'est pas seulement une névrose.</w:t>
      </w:r>
    </w:p>
    <w:p>
      <w:pPr>
        <w:jc w:val="both"/>
      </w:pPr>
      <w:r>
        <w:rPr/>
        <w:t xml:space="preserve">3. El País met en avant les atouts d'Angers tels que son histoire médiévale, son attractivité pour les nouveaux habitants et étudiants, son prix de l'immobilier raisonnable et ses titres de "ville la plus attrayante" et "ville la plus verte".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Angers, une ville française, comme étant mise à l'honneur par le quotidien espagnol El País. Il affirme que la ville a réussi à surmonter la crise et à s'adapter à la nouvelle époque. Cependant, l'article ne fournit pas de preuves concrètes pour étayer cette affirmation.</w:t>
      </w:r>
    </w:p>
    <w:p>
      <w:pPr>
        <w:jc w:val="both"/>
      </w:pPr>
      <w:r>
        <w:rPr/>
        <w:t xml:space="preserve"/>
      </w:r>
    </w:p>
    <w:p>
      <w:pPr>
        <w:jc w:val="both"/>
      </w:pPr>
      <w:r>
        <w:rPr/>
        <w:t xml:space="preserve">Le texte mentionne également plusieurs problèmes en France tels que la crise des gilets jaunes, le débat sur l'Islam, la montée de l'extrême droite et les fractures sociales et territoriales. Il suggère que ces problèmes placent la France dans un labyrinthe sans issue. Cependant, il ne fournit pas d'arguments solides pour soutenir cette affirmation et ne prend pas en compte les efforts entrepris par le gouvernement français pour résoudre ces problèmes.</w:t>
      </w:r>
    </w:p>
    <w:p>
      <w:pPr>
        <w:jc w:val="both"/>
      </w:pPr>
      <w:r>
        <w:rPr/>
        <w:t xml:space="preserve"/>
      </w:r>
    </w:p>
    <w:p>
      <w:pPr>
        <w:jc w:val="both"/>
      </w:pPr>
      <w:r>
        <w:rPr/>
        <w:t xml:space="preserve">De plus, l'article décrit Angers comme une ville qui attire de nouveaux habitants et étudiants, avec un prix de l'immobilier raisonnable par rapport aux autres villes françaises. Il affirme également que L'Express a désigné Angers comme "la ville la plus attrayante de France" et "la ville la plus verte" en 2018. Cependant, aucune preuve n'est fournie pour soutenir ces affirmations et il n'y a pas d'analyse critique des critères utilisés par L'Express pour déterminer ces classements.</w:t>
      </w:r>
    </w:p>
    <w:p>
      <w:pPr>
        <w:jc w:val="both"/>
      </w:pPr>
      <w:r>
        <w:rPr/>
        <w:t xml:space="preserve"/>
      </w:r>
    </w:p>
    <w:p>
      <w:pPr>
        <w:jc w:val="both"/>
      </w:pPr>
      <w:r>
        <w:rPr/>
        <w:t xml:space="preserve">En outre, l'article semble avoir un biais promotionnel en présentant Angers de manière positive sans explorer les aspects négatifs ou les défis auxquels la ville pourrait être confrontée. Il ne mentionne pas non plus les critiques ou les contre-arguments potentiels concernant les affirmations faites.</w:t>
      </w:r>
    </w:p>
    <w:p>
      <w:pPr>
        <w:jc w:val="both"/>
      </w:pPr>
      <w:r>
        <w:rPr/>
        <w:t xml:space="preserve"/>
      </w:r>
    </w:p>
    <w:p>
      <w:pPr>
        <w:jc w:val="both"/>
      </w:pPr>
      <w:r>
        <w:rPr/>
        <w:t xml:space="preserve">En conclusion, l'article présente Angers comme une ville qui a réussi à surmonter la crise et à s'adapter à la nouvelle époque, mais ne fournit pas de preuves concrètes pour étayer cette affirmation. Il présente également des classements positifs attribués à Angers sans fournir de preuves ou d'analyse critique. L'article semble avoir un biais promotionnel et ne prend pas en compte les aspects négatifs ou les défis potentiels auxquels la ville pourrait être confrontée.</w:t>
      </w:r>
    </w:p>
    <w:p>
      <w:pPr>
        <w:pStyle w:val="Heading1"/>
      </w:pPr>
      <w:bookmarkStart w:id="5" w:name="_Toc5"/>
      <w:r>
        <w:t>Topics for further research:</w:t>
      </w:r>
      <w:bookmarkEnd w:id="5"/>
    </w:p>
    <w:p>
      <w:pPr>
        <w:spacing w:after="0"/>
        <w:numPr>
          <w:ilvl w:val="0"/>
          <w:numId w:val="2"/>
        </w:numPr>
      </w:pPr>
      <w:r>
        <w:rPr/>
        <w:t xml:space="preserve">Les efforts du gouvernement français pour résoudre les problèmes sociaux et territoriaux en France.
</w:t>
      </w:r>
    </w:p>
    <w:p>
      <w:pPr>
        <w:spacing w:after="0"/>
        <w:numPr>
          <w:ilvl w:val="0"/>
          <w:numId w:val="2"/>
        </w:numPr>
      </w:pPr>
      <w:r>
        <w:rPr/>
        <w:t xml:space="preserve">Les critiques ou les contre-arguments potentiels concernant les affirmations faites sur Angers.
</w:t>
      </w:r>
    </w:p>
    <w:p>
      <w:pPr>
        <w:spacing w:after="0"/>
        <w:numPr>
          <w:ilvl w:val="0"/>
          <w:numId w:val="2"/>
        </w:numPr>
      </w:pPr>
      <w:r>
        <w:rPr/>
        <w:t xml:space="preserve">Les preuves concrètes de la capacité d'Angers à surmonter la crise et à s'adapter à la nouvelle époque.
</w:t>
      </w:r>
    </w:p>
    <w:p>
      <w:pPr>
        <w:spacing w:after="0"/>
        <w:numPr>
          <w:ilvl w:val="0"/>
          <w:numId w:val="2"/>
        </w:numPr>
      </w:pPr>
      <w:r>
        <w:rPr/>
        <w:t xml:space="preserve">Les critères utilisés par L'Express pour désigner Angers comme la ville la plus attrayante de France et la ville la plus verte.
</w:t>
      </w:r>
    </w:p>
    <w:p>
      <w:pPr>
        <w:spacing w:after="0"/>
        <w:numPr>
          <w:ilvl w:val="0"/>
          <w:numId w:val="2"/>
        </w:numPr>
      </w:pPr>
      <w:r>
        <w:rPr/>
        <w:t xml:space="preserve">Les aspects négatifs ou les défis potentiels auxquels Angers pourrait être confrontée.
</w:t>
      </w:r>
    </w:p>
    <w:p>
      <w:pPr>
        <w:numPr>
          <w:ilvl w:val="0"/>
          <w:numId w:val="2"/>
        </w:numPr>
      </w:pPr>
      <w:r>
        <w:rPr/>
        <w:t xml:space="preserve">Les sources ou les études qui soutiennent les affirmations faites dans l'article sur Angers.</w:t>
      </w:r>
    </w:p>
    <w:p>
      <w:pPr>
        <w:pStyle w:val="Heading1"/>
      </w:pPr>
      <w:bookmarkStart w:id="6" w:name="_Toc6"/>
      <w:r>
        <w:t>Report location:</w:t>
      </w:r>
      <w:bookmarkEnd w:id="6"/>
    </w:p>
    <w:p>
      <w:hyperlink r:id="rId8" w:history="1">
        <w:r>
          <w:rPr>
            <w:color w:val="2980b9"/>
            <w:u w:val="single"/>
          </w:rPr>
          <w:t xml:space="preserve">https://www.fullpicture.app/item/251854f8e0e608e9fc18c90aa5a278bf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2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gers.villactu.fr/el-pais-le-quotidien-le-plus-diffuse-en-espagne-met-angers-a-lhonneur/" TargetMode="External"/><Relationship Id="rId8" Type="http://schemas.openxmlformats.org/officeDocument/2006/relationships/hyperlink" Target="https://www.fullpicture.app/item/251854f8e0e608e9fc18c90aa5a278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2024-01-06T06:05:52+01:00</dcterms:created>
  <dcterms:modified xsi:type="dcterms:W3CDTF">2024-01-06T06:05:52+01:00</dcterms:modified>
</cp:coreProperties>
</file>

<file path=docProps/custom.xml><?xml version="1.0" encoding="utf-8"?>
<Properties xmlns="http://schemas.openxmlformats.org/officeDocument/2006/custom-properties" xmlns:vt="http://schemas.openxmlformats.org/officeDocument/2006/docPropsVTypes"/>
</file>