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聊天GPT4 人工智能助手 |融合聊天</w:t>
      </w:r>
      <w:br/>
      <w:hyperlink r:id="rId7" w:history="1">
        <w:r>
          <w:rPr>
            <w:color w:val="2980b9"/>
            <w:u w:val="single"/>
          </w:rPr>
          <w:t xml:space="preserve">https://fusionchat.ai/signup</w:t>
        </w:r>
      </w:hyperlink>
    </w:p>
    <w:p>
      <w:pPr>
        <w:pStyle w:val="Heading1"/>
      </w:pPr>
      <w:bookmarkStart w:id="2" w:name="_Toc2"/>
      <w:r>
        <w:t>Article summary:</w:t>
      </w:r>
      <w:bookmarkEnd w:id="2"/>
    </w:p>
    <w:p>
      <w:pPr>
        <w:jc w:val="both"/>
      </w:pPr>
      <w:r>
        <w:rPr/>
        <w:t xml:space="preserve">1. 聊天GPT4是一种人工智能助手，可以进行自然语言交互。文章介绍了一个名为Fusion Chat的聊天GPT4助手，并提供了该助手的登录链接。</w:t>
      </w:r>
    </w:p>
    <w:p>
      <w:pPr>
        <w:jc w:val="both"/>
      </w:pPr>
      <w:r>
        <w:rPr/>
        <w:t xml:space="preserve"/>
      </w:r>
    </w:p>
    <w:p>
      <w:pPr>
        <w:jc w:val="both"/>
      </w:pPr>
      <w:r>
        <w:rPr/>
        <w:t xml:space="preserve">2. Fusion Chat是一个融合了聊天功能的平台，用户可以通过该平台与GPT4助手进行对话。文章提到了电子邮件登记和账户注册的步骤，但给出的链接无法访问。</w:t>
      </w:r>
    </w:p>
    <w:p>
      <w:pPr>
        <w:jc w:val="both"/>
      </w:pPr>
      <w:r>
        <w:rPr/>
        <w:t xml:space="preserve"/>
      </w:r>
    </w:p>
    <w:p>
      <w:pPr>
        <w:jc w:val="both"/>
      </w:pPr>
      <w:r>
        <w:rPr/>
        <w:t xml:space="preserve">3. 文章中提到了Fusion Chat的网址链接，但由于链接无效，无法获取更多关于该平台和GPT4助手的详细信息。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根据提供的信息，文章标题是关于聊天GPT4人工智能助手的融合聊天功能。然而，文章正文中给出的链接都无法访问，因此无法对具体内容进行分析和批判性评价。</w:t>
      </w:r>
    </w:p>
    <w:p>
      <w:pPr>
        <w:jc w:val="both"/>
      </w:pPr>
      <w:r>
        <w:rPr/>
        <w:t xml:space="preserve"/>
      </w:r>
    </w:p>
    <w:p>
      <w:pPr>
        <w:jc w:val="both"/>
      </w:pPr>
      <w:r>
        <w:rPr/>
        <w:t xml:space="preserve">然而，从文章标题可以看出一些潜在的偏见和宣传倾向。首先，标题中使用了"人工智能助手"这个词汇，暗示该技术具有辅助人类的能力。这可能会忽略人工智能系统存在的局限性和潜在风险。</w:t>
      </w:r>
    </w:p>
    <w:p>
      <w:pPr>
        <w:jc w:val="both"/>
      </w:pPr>
      <w:r>
        <w:rPr/>
        <w:t xml:space="preserve"/>
      </w:r>
    </w:p>
    <w:p>
      <w:pPr>
        <w:jc w:val="both"/>
      </w:pPr>
      <w:r>
        <w:rPr/>
        <w:t xml:space="preserve">其次，标题中提到了"融合聊天"功能，但没有明确说明这个功能是如何实现的或者它可能带来的影响。这种片面报道可能会导致读者对该技术过度乐观或者产生误解。</w:t>
      </w:r>
    </w:p>
    <w:p>
      <w:pPr>
        <w:jc w:val="both"/>
      </w:pPr>
      <w:r>
        <w:rPr/>
        <w:t xml:space="preserve"/>
      </w:r>
    </w:p>
    <w:p>
      <w:pPr>
        <w:jc w:val="both"/>
      </w:pPr>
      <w:r>
        <w:rPr/>
        <w:t xml:space="preserve">另外，在文章正文中给出的链接无法访问也暗示了缺失考虑点和缺失证据。一个可靠和全面的报道应该提供可验证和可访问的来源以支持其主张。</w:t>
      </w:r>
    </w:p>
    <w:p>
      <w:pPr>
        <w:jc w:val="both"/>
      </w:pPr>
      <w:r>
        <w:rPr/>
        <w:t xml:space="preserve"/>
      </w:r>
    </w:p>
    <w:p>
      <w:pPr>
        <w:jc w:val="both"/>
      </w:pPr>
      <w:r>
        <w:rPr/>
        <w:t xml:space="preserve">总之，尽管无法对具体内容进行分析，但从文章标题可以看出一些潜在偏见、片面报道和缺失考虑点。读者应该保持批判思维并寻找更多可靠来源来获取全面的信息。</w:t>
      </w:r>
    </w:p>
    <w:p>
      <w:pPr>
        <w:pStyle w:val="Heading1"/>
      </w:pPr>
      <w:bookmarkStart w:id="5" w:name="_Toc5"/>
      <w:r>
        <w:t>Topics for further research:</w:t>
      </w:r>
      <w:bookmarkEnd w:id="5"/>
    </w:p>
    <w:p>
      <w:pPr>
        <w:spacing w:after="0"/>
        <w:numPr>
          <w:ilvl w:val="0"/>
          <w:numId w:val="2"/>
        </w:numPr>
      </w:pPr>
      <w:r>
        <w:rPr/>
        <w:t xml:space="preserve">GPT4人工智能助手的功能和局限性
</w:t>
      </w:r>
    </w:p>
    <w:p>
      <w:pPr>
        <w:spacing w:after="0"/>
        <w:numPr>
          <w:ilvl w:val="0"/>
          <w:numId w:val="2"/>
        </w:numPr>
      </w:pPr>
      <w:r>
        <w:rPr/>
        <w:t xml:space="preserve">人工智能助手对人类的辅助能力和潜在风险
</w:t>
      </w:r>
    </w:p>
    <w:p>
      <w:pPr>
        <w:spacing w:after="0"/>
        <w:numPr>
          <w:ilvl w:val="0"/>
          <w:numId w:val="2"/>
        </w:numPr>
      </w:pPr>
      <w:r>
        <w:rPr/>
        <w:t xml:space="preserve">融合聊天功能的实现方式和可能的影响
</w:t>
      </w:r>
    </w:p>
    <w:p>
      <w:pPr>
        <w:spacing w:after="0"/>
        <w:numPr>
          <w:ilvl w:val="0"/>
          <w:numId w:val="2"/>
        </w:numPr>
      </w:pPr>
      <w:r>
        <w:rPr/>
        <w:t xml:space="preserve">人工智能助手的优势和劣势
</w:t>
      </w:r>
    </w:p>
    <w:p>
      <w:pPr>
        <w:spacing w:after="0"/>
        <w:numPr>
          <w:ilvl w:val="0"/>
          <w:numId w:val="2"/>
        </w:numPr>
      </w:pPr>
      <w:r>
        <w:rPr/>
        <w:t xml:space="preserve">相关研究和发展趋势
</w:t>
      </w:r>
    </w:p>
    <w:p>
      <w:pPr>
        <w:numPr>
          <w:ilvl w:val="0"/>
          <w:numId w:val="2"/>
        </w:numPr>
      </w:pPr>
      <w:r>
        <w:rPr/>
        <w:t xml:space="preserve">对人工智能助手的批判性评价和未来展望</w:t>
      </w:r>
    </w:p>
    <w:p>
      <w:pPr>
        <w:pStyle w:val="Heading1"/>
      </w:pPr>
      <w:bookmarkStart w:id="6" w:name="_Toc6"/>
      <w:r>
        <w:t>Report location:</w:t>
      </w:r>
      <w:bookmarkEnd w:id="6"/>
    </w:p>
    <w:p>
      <w:hyperlink r:id="rId8" w:history="1">
        <w:r>
          <w:rPr>
            <w:color w:val="2980b9"/>
            <w:u w:val="single"/>
          </w:rPr>
          <w:t xml:space="preserve">https://www.fullpicture.app/item/2570fcb7edc8879a1065a030793cb018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53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sionchat.ai/signup" TargetMode="External"/><Relationship Id="rId8" Type="http://schemas.openxmlformats.org/officeDocument/2006/relationships/hyperlink" Target="https://www.fullpicture.app/item/2570fcb7edc8879a1065a030793cb0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2023-07-09T15:30:06+02:00</dcterms:created>
  <dcterms:modified xsi:type="dcterms:W3CDTF">2023-07-09T15:30:06+02:00</dcterms:modified>
</cp:coreProperties>
</file>

<file path=docProps/custom.xml><?xml version="1.0" encoding="utf-8"?>
<Properties xmlns="http://schemas.openxmlformats.org/officeDocument/2006/custom-properties" xmlns:vt="http://schemas.openxmlformats.org/officeDocument/2006/docPropsVTypes"/>
</file>