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孤独症谱系障碍患儿父母主要照顾者角色承担与心理弹性的差异性研究 - 中国知网</w:t></w:r><w:br/><w:hyperlink r:id="rId7" w:history="1"><w:r><w:rPr><w:color w:val="2980b9"/><w:u w:val="single"/></w:rPr><w:t xml:space="preserve">https://kns.cnki.net/kcms2/article/abstract?v=3uoqIhG8C44YLTlOAiTRKu87-SJxoEJutOehf2D0XouCH-lhM6pGz6-SS3y6ywUu00ABv8UVKekY5RQEOIr4bdMjjuqX8C-D&uniplatform=NZKPT</w:t></w:r></w:hyperlink></w:p><w:p><w:pPr><w:pStyle w:val="Heading1"/></w:pPr><w:bookmarkStart w:id="2" w:name="_Toc2"/><w:r><w:t>Article summary:</w:t></w:r><w:bookmarkEnd w:id="2"/></w:p><w:p><w:pPr><w:jc w:val="both"/></w:pPr><w:r><w:rPr/><w:t xml:space="preserve">1. 孤独症谱系障碍患儿的父母在主要照顾者角色承担上存在差异性。这项研究发现，父亲和母亲在对孩子的照顾上有不同的方式和程度。父亲更倾向于提供物质支持和外部资源，而母亲则更注重情感支持和内部资源。</w:t></w:r></w:p><w:p><w:pPr><w:jc w:val="both"/></w:pPr><w:r><w:rPr/><w:t xml:space="preserve"></w:t></w:r></w:p><w:p><w:pPr><w:jc w:val="both"/></w:pPr><w:r><w:rPr/><w:t xml:space="preserve">2. 父母的心理弹性与他们在主要照顾者角色中的表现有关。心理弹性是指个体应对压力和逆境时的适应能力。这项研究发现，具有较高心理弹性的父母更能够积极应对困境，并且在面对挑战时表现出更好的适应能力。</w:t></w:r></w:p><w:p><w:pPr><w:jc w:val="both"/></w:pPr><w:r><w:rPr/><w:t xml:space="preserve"></w:t></w:r></w:p><w:p><w:pPr><w:jc w:val="both"/></w:pPr><w:r><w:rPr/><w:t xml:space="preserve">3. 父母之间存在差异性，这可能影响到孩子的发展。本研究还发现，父母之间在主要照顾者角色承担和心理弹性方面存在差异，这可能会对孩子产生不同程度的影响。因此，在帮助孤独症谱系障碍患儿及其家庭时，需要考虑到父母之间的差异性，并提供相应的支持和指导。</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https://www.fullpicture.app/item/25c22d31d8a1ac5fd42d95e5d3d0721a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E8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tOehf2D0XouCH-lhM6pGz6-SS3y6ywUu00ABv8UVKekY5RQEOIr4bdMjjuqX8C-D&amp;uniplatform=NZKPT" TargetMode="External"/><Relationship Id="rId8" Type="http://schemas.openxmlformats.org/officeDocument/2006/relationships/hyperlink" Target="https://www.fullpicture.app/item/25c22d31d8a1ac5fd42d95e5d3d072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2024-01-12T16:02:50+01:00</dcterms:created>
  <dcterms:modified xsi:type="dcterms:W3CDTF">2024-01-12T16:02:50+01:00</dcterms:modified>
</cp:coreProperties>
</file>

<file path=docProps/custom.xml><?xml version="1.0" encoding="utf-8"?>
<Properties xmlns="http://schemas.openxmlformats.org/officeDocument/2006/custom-properties" xmlns:vt="http://schemas.openxmlformats.org/officeDocument/2006/docPropsVTypes"/>
</file>