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Mars shelves M&amp;M spokescandies in latest woke corporate fiasco | Fox News</w:t>
      </w:r>
      <w:br/>
      <w:hyperlink r:id="rId7" w:history="1">
        <w:r>
          <w:rPr>
            <w:color w:val="2980b9"/>
            <w:u w:val="single"/>
          </w:rPr>
          <w:t xml:space="preserve">https://www.foxnews.com/opinion/mars-shelves-mm-spokescandies-latest-woke-corporate-fiasco</w:t>
        </w:r>
      </w:hyperlink>
    </w:p>
    <w:p>
      <w:pPr>
        <w:pStyle w:val="Heading1"/>
      </w:pPr>
      <w:bookmarkStart w:id="2" w:name="_Toc2"/>
      <w:r>
        <w:t>Article summary:</w:t>
      </w:r>
      <w:bookmarkEnd w:id="2"/>
    </w:p>
    <w:p>
      <w:pPr>
        <w:jc w:val="both"/>
      </w:pPr>
      <w:r>
        <w:rPr/>
        <w:t xml:space="preserve">1. Mars recently dropped its M&amp;M spokescandies in a move to become more "woke" and inclusive, but the campaign was met with backlash from both conservatives and left-wingers.</w:t>
      </w:r>
    </w:p>
    <w:p>
      <w:pPr>
        <w:jc w:val="both"/>
      </w:pPr>
      <w:r>
        <w:rPr/>
        <w:t xml:space="preserve">2. The company partnered with Lil Nas X, who is known for his sexual videos and marketing of "Satan Shoes," made with a real drop of blood.</w:t>
      </w:r>
    </w:p>
    <w:p>
      <w:pPr>
        <w:jc w:val="both"/>
      </w:pPr>
      <w:r>
        <w:rPr/>
        <w:t xml:space="preserve">3. Mars has now replaced the M&amp;M spokescandies with actress/comedian Maya Rudolph, who plays Vice President Kamala Harris on "Saturday Night Live."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“Mars shelves M&amp;M spokescandies in latest woke corporate fiasco | Fox News” is written by Dan Gainor and published by Fox News. The article discusses the recent decision by Mars to drop their iconic M&amp;M spokescandies in favor of a more “woke” approach to marketing. The article paints this decision as a “fiasco” and implies that it was driven by left-wing politics rather than customer demand or business sense. </w:t>
      </w:r>
    </w:p>
    <w:p>
      <w:pPr>
        <w:jc w:val="both"/>
      </w:pPr>
      <w:r>
        <w:rPr/>
        <w:t xml:space="preserve">The article is biased in its portrayal of the situation, painting it as an example of “corporate wokemanship” rather than an attempt to be more inclusive and representative of all customers. It also fails to mention any potential benefits that may have come from the decision, such as increased sales or customer loyalty. Additionally, the article does not explore any counterarguments or present both sides equally; instead, it focuses solely on criticizing the decision from a conservative perspective. </w:t>
      </w:r>
    </w:p>
    <w:p>
      <w:pPr>
        <w:jc w:val="both"/>
      </w:pPr>
      <w:r>
        <w:rPr/>
        <w:t xml:space="preserve">Furthermore, the article relies heavily on opinion pieces from other sources such as Ad Week and The Washington Post without providing any evidence for its claims or exploring possible risks associated with the decision. Additionally, it includes promotional content for Lil Nas X without noting any potential risks associated with his music or marketing tactics. </w:t>
      </w:r>
    </w:p>
    <w:p>
      <w:pPr>
        <w:jc w:val="both"/>
      </w:pPr>
      <w:r>
        <w:rPr/>
        <w:t xml:space="preserve">In conclusion, this article is biased in its portrayal of Mars' decision to drop their M&amp;M spokescandies and fails to provide evidence for its claims or explore counterarguments or possible risks associated with the decision. As such, it should not be considered reliable or trustworthy source of information about this topic.</w:t>
      </w:r>
    </w:p>
    <w:p>
      <w:pPr>
        <w:pStyle w:val="Heading1"/>
      </w:pPr>
      <w:bookmarkStart w:id="5" w:name="_Toc5"/>
      <w:r>
        <w:t>Topics for further research:</w:t>
      </w:r>
      <w:bookmarkEnd w:id="5"/>
    </w:p>
    <w:p>
      <w:pPr>
        <w:spacing w:after="0"/>
        <w:numPr>
          <w:ilvl w:val="0"/>
          <w:numId w:val="2"/>
        </w:numPr>
      </w:pPr>
      <w:r>
        <w:rPr/>
        <w:t xml:space="preserve">Mars M&amp;M spokescandies decision benefits</w:t>
      </w:r>
    </w:p>
    <w:p>
      <w:pPr>
        <w:spacing w:after="0"/>
        <w:numPr>
          <w:ilvl w:val="0"/>
          <w:numId w:val="2"/>
        </w:numPr>
      </w:pPr>
      <w:r>
        <w:rPr/>
        <w:t xml:space="preserve">Mars M&amp;M spokescandies decision risks</w:t>
      </w:r>
    </w:p>
    <w:p>
      <w:pPr>
        <w:spacing w:after="0"/>
        <w:numPr>
          <w:ilvl w:val="0"/>
          <w:numId w:val="2"/>
        </w:numPr>
      </w:pPr>
      <w:r>
        <w:rPr/>
        <w:t xml:space="preserve">Mars M&amp;M spokescandies decision customer loyalty</w:t>
      </w:r>
    </w:p>
    <w:p>
      <w:pPr>
        <w:spacing w:after="0"/>
        <w:numPr>
          <w:ilvl w:val="0"/>
          <w:numId w:val="2"/>
        </w:numPr>
      </w:pPr>
      <w:r>
        <w:rPr/>
        <w:t xml:space="preserve">Mars M&amp;M spokescandies decision counterarguments</w:t>
      </w:r>
    </w:p>
    <w:p>
      <w:pPr>
        <w:spacing w:after="0"/>
        <w:numPr>
          <w:ilvl w:val="0"/>
          <w:numId w:val="2"/>
        </w:numPr>
      </w:pPr>
      <w:r>
        <w:rPr/>
        <w:t xml:space="preserve">Mars M&amp;M spokescandies decision marketing tactics</w:t>
      </w:r>
    </w:p>
    <w:p>
      <w:pPr>
        <w:numPr>
          <w:ilvl w:val="0"/>
          <w:numId w:val="2"/>
        </w:numPr>
      </w:pPr>
      <w:r>
        <w:rPr/>
        <w:t xml:space="preserve">Mars M&amp;M spokescandies decision evidence</w:t>
      </w:r>
    </w:p>
    <w:p>
      <w:pPr>
        <w:pStyle w:val="Heading1"/>
      </w:pPr>
      <w:bookmarkStart w:id="6" w:name="_Toc6"/>
      <w:r>
        <w:t>Report location:</w:t>
      </w:r>
      <w:bookmarkEnd w:id="6"/>
    </w:p>
    <w:p>
      <w:hyperlink r:id="rId8" w:history="1">
        <w:r>
          <w:rPr>
            <w:color w:val="2980b9"/>
            <w:u w:val="single"/>
          </w:rPr>
          <w:t xml:space="preserve">https://www.fullpicture.app/item/26b9f62ac089cae17ad37ecd230d79be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9A6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opinion/mars-shelves-mm-spokescandies-latest-woke-corporate-fiasco" TargetMode="External"/><Relationship Id="rId8" Type="http://schemas.openxmlformats.org/officeDocument/2006/relationships/hyperlink" Target="https://www.fullpicture.app/item/26b9f62ac089cae17ad37ecd230d79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2023-02-21T19:42:27+01:00</dcterms:created>
  <dcterms:modified xsi:type="dcterms:W3CDTF">2023-02-21T19:42:27+01:00</dcterms:modified>
</cp:coreProperties>
</file>

<file path=docProps/custom.xml><?xml version="1.0" encoding="utf-8"?>
<Properties xmlns="http://schemas.openxmlformats.org/officeDocument/2006/custom-properties" xmlns:vt="http://schemas.openxmlformats.org/officeDocument/2006/docPropsVTypes"/>
</file>