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'Erdoğan'ın dünyayı yönettiği yer' - Son Dakika Milliyet</w:t>
      </w:r>
      <w:br/>
      <w:hyperlink r:id="rId7" w:history="1">
        <w:r>
          <w:rPr>
            <w:color w:val="2980b9"/>
            <w:u w:val="single"/>
          </w:rPr>
          <w:t xml:space="preserve">https://www.milliyet.com.tr/dunya/erdoganin-dunyayi-yonettigi-yer-6934452</w:t>
        </w:r>
      </w:hyperlink>
    </w:p>
    <w:p>
      <w:pPr>
        <w:pStyle w:val="Heading1"/>
      </w:pPr>
      <w:bookmarkStart w:id="2" w:name="_Toc2"/>
      <w:r>
        <w:t>Article summary:</w:t>
      </w:r>
      <w:bookmarkEnd w:id="2"/>
    </w:p>
    <w:p>
      <w:pPr>
        <w:jc w:val="both"/>
      </w:pPr>
      <w:r>
        <w:rPr/>
        <w:t xml:space="preserve">1. Uluslararası medya, Türkiye'deki seçimlere odaklandı ve son anketlerin başa baş bir yarış öngördüğünü bildirdi.</w:t>
      </w:r>
    </w:p>
    <w:p>
      <w:pPr>
        <w:jc w:val="both"/>
      </w:pPr>
      <w:r>
        <w:rPr/>
        <w:t xml:space="preserve">2. Cumhurbaşkanı Erdoğan'ın sadık destekçilerine güvenebileceği ve kararsız milliyetçi seçmeni hedef aldığı belirtildi.</w:t>
      </w:r>
    </w:p>
    <w:p>
      <w:pPr>
        <w:jc w:val="both"/>
      </w:pPr>
      <w:r>
        <w:rPr/>
        <w:t xml:space="preserve">3. İsveç, Türkiye'nin NATO üyeliğini onaylamasını umuyor ve yeni bir terörle mücadele yasası çıkarmaya hazırlanıyor.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Türkiye'deki seçimler hakkında uluslararası medyanın görüşlerini sunuyor. Ancak, makalede bazı potansiyel önyargılar ve tek taraflı raporlama bulunmaktadır.</w:t>
      </w:r>
    </w:p>
    <w:p>
      <w:pPr>
        <w:jc w:val="both"/>
      </w:pPr>
      <w:r>
        <w:rPr/>
        <w:t xml:space="preserve"/>
      </w:r>
    </w:p>
    <w:p>
      <w:pPr>
        <w:jc w:val="both"/>
      </w:pPr>
      <w:r>
        <w:rPr/>
        <w:t xml:space="preserve">Öncelikle, makalede Cumhurbaşkanı Erdoğan'ın memleketi Rize'nin nabzının tutulduğu belirtiliyor ancak bu analiz sadece Rize ile sınırlı kalmamıştır. Ayrıca, makalede yer alan "Erdoğan'ın dünyayı yönettiği yer" başlığı oldukça abartılı bir ifadedir ve gerçekleri yansıtmamaktadır.</w:t>
      </w:r>
    </w:p>
    <w:p>
      <w:pPr>
        <w:jc w:val="both"/>
      </w:pPr>
      <w:r>
        <w:rPr/>
        <w:t xml:space="preserve"/>
      </w:r>
    </w:p>
    <w:p>
      <w:pPr>
        <w:jc w:val="both"/>
      </w:pPr>
      <w:r>
        <w:rPr/>
        <w:t xml:space="preserve">Makalede ayrıca, muhalefet bloğunun adayı Kemal Kılıçdaroğlu'nun neo-liberal ekonomisine sarılması ve solu terk etmesinin seçimlere mal olabileceği iddia ediliyor ancak bu iddia desteklenmemiştir. Ayrıca, makalede HDP'nin kapatılma tehlikesiyle karşı karşıya olduğu belirtilmiştir ancak bu iddia da kaynak gösterilmeden ileri sürülmüştür.</w:t>
      </w:r>
    </w:p>
    <w:p>
      <w:pPr>
        <w:jc w:val="both"/>
      </w:pPr>
      <w:r>
        <w:rPr/>
        <w:t xml:space="preserve"/>
      </w:r>
    </w:p>
    <w:p>
      <w:pPr>
        <w:jc w:val="both"/>
      </w:pPr>
      <w:r>
        <w:rPr/>
        <w:t xml:space="preserve">Makalede ayrıca, Erdoğan'ın seçim kampanyasında kararsız milliyetçi seçmeni hedef aldığı belirtiliyor ancak bu iddiaya karşı argümanlar sunulmamıştır. Ayrıca, Türkiye'deki işçi sınıfının geleneksel olarak muhafazakar partileri desteklediği iddiası da eksik kanıtlarla sunulmuştur.</w:t>
      </w:r>
    </w:p>
    <w:p>
      <w:pPr>
        <w:jc w:val="both"/>
      </w:pPr>
      <w:r>
        <w:rPr/>
        <w:t xml:space="preserve"/>
      </w:r>
    </w:p>
    <w:p>
      <w:pPr>
        <w:jc w:val="both"/>
      </w:pPr>
      <w:r>
        <w:rPr/>
        <w:t xml:space="preserve">Makalede, İsveç'in Türkiye'nin NATO üyeliğini onaylamasını umduğu belirtiliyor ancak bu iddia için herhangi bir kanıt sunulmamıştır. Ayrıca, makalede NATO'nun İsveç'in ittifaka girmesini beklediği iddiası da kaynak gösterilmeden ileri sürülmüştür.</w:t>
      </w:r>
    </w:p>
    <w:p>
      <w:pPr>
        <w:jc w:val="both"/>
      </w:pPr>
      <w:r>
        <w:rPr/>
        <w:t xml:space="preserve"/>
      </w:r>
    </w:p>
    <w:p>
      <w:pPr>
        <w:jc w:val="both"/>
      </w:pPr>
      <w:r>
        <w:rPr/>
        <w:t xml:space="preserve">Sonuç olarak, bu makale uluslararası medyanın Türkiye'deki seçimler hakkındaki görüşlerini sunarken bazı potansiyel önyargılara ve tek taraflı raporlamalara yer vermiştir. Makalenin daha dengeli bir yaklaşımla yazılması gerektiği düşünülmektedir.</w:t>
      </w:r>
    </w:p>
    <w:p>
      <w:pPr>
        <w:pStyle w:val="Heading1"/>
      </w:pPr>
      <w:bookmarkStart w:id="5" w:name="_Toc5"/>
      <w:r>
        <w:t>Topics for further research:</w:t>
      </w:r>
      <w:bookmarkEnd w:id="5"/>
    </w:p>
    <w:p>
      <w:pPr>
        <w:spacing w:after="0"/>
        <w:numPr>
          <w:ilvl w:val="0"/>
          <w:numId w:val="2"/>
        </w:numPr>
      </w:pPr>
      <w:r>
        <w:rPr/>
        <w:t xml:space="preserve">Türkiye'deki seçimlerdeki adaylar ve partiler
</w:t>
      </w:r>
    </w:p>
    <w:p>
      <w:pPr>
        <w:spacing w:after="0"/>
        <w:numPr>
          <w:ilvl w:val="0"/>
          <w:numId w:val="2"/>
        </w:numPr>
      </w:pPr>
      <w:r>
        <w:rPr/>
        <w:t xml:space="preserve">Türkiye'deki milliyetçi seçmenlerin tercihleri
</w:t>
      </w:r>
    </w:p>
    <w:p>
      <w:pPr>
        <w:spacing w:after="0"/>
        <w:numPr>
          <w:ilvl w:val="0"/>
          <w:numId w:val="2"/>
        </w:numPr>
      </w:pPr>
      <w:r>
        <w:rPr/>
        <w:t xml:space="preserve">HDP'nin kapatılma tehlikesi ve Türkiye'deki siyasi baskılar
</w:t>
      </w:r>
    </w:p>
    <w:p>
      <w:pPr>
        <w:spacing w:after="0"/>
        <w:numPr>
          <w:ilvl w:val="0"/>
          <w:numId w:val="2"/>
        </w:numPr>
      </w:pPr>
      <w:r>
        <w:rPr/>
        <w:t xml:space="preserve">İsveç'in Türkiye'nin NATO üyeliği konusundaki tutumu
</w:t>
      </w:r>
    </w:p>
    <w:p>
      <w:pPr>
        <w:spacing w:after="0"/>
        <w:numPr>
          <w:ilvl w:val="0"/>
          <w:numId w:val="2"/>
        </w:numPr>
      </w:pPr>
      <w:r>
        <w:rPr/>
        <w:t xml:space="preserve">Türkiye'deki işçi sınıfının siyasi tercihleri
</w:t>
      </w:r>
    </w:p>
    <w:p>
      <w:pPr>
        <w:numPr>
          <w:ilvl w:val="0"/>
          <w:numId w:val="2"/>
        </w:numPr>
      </w:pPr>
      <w:r>
        <w:rPr/>
        <w:t xml:space="preserve">Uluslararası medyanın Türkiye'deki seçimler hakkındaki raporlama önyargıları</w:t>
      </w:r>
    </w:p>
    <w:p>
      <w:pPr>
        <w:pStyle w:val="Heading1"/>
      </w:pPr>
      <w:bookmarkStart w:id="6" w:name="_Toc6"/>
      <w:r>
        <w:t>Report location:</w:t>
      </w:r>
      <w:bookmarkEnd w:id="6"/>
    </w:p>
    <w:p>
      <w:hyperlink r:id="rId8" w:history="1">
        <w:r>
          <w:rPr>
            <w:color w:val="2980b9"/>
            <w:u w:val="single"/>
          </w:rPr>
          <w:t xml:space="preserve">https://www.fullpicture.app/item/272560c955433c9c37e7598cfd1bc209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A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iyet.com.tr/dunya/erdoganin-dunyayi-yonettigi-yer-6934452" TargetMode="External"/><Relationship Id="rId8" Type="http://schemas.openxmlformats.org/officeDocument/2006/relationships/hyperlink" Target="https://www.fullpicture.app/item/272560c955433c9c37e7598cfd1bc2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2023-12-20T15:29:03+01:00</dcterms:created>
  <dcterms:modified xsi:type="dcterms:W3CDTF">2023-12-20T15:29:03+01:00</dcterms:modified>
</cp:coreProperties>
</file>

<file path=docProps/custom.xml><?xml version="1.0" encoding="utf-8"?>
<Properties xmlns="http://schemas.openxmlformats.org/officeDocument/2006/custom-properties" xmlns:vt="http://schemas.openxmlformats.org/officeDocument/2006/docPropsVTypes"/>
</file>