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How much should we trust differences-in-differences estimates?-所有数据库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https://www.webofscience.com/wos/alldb/full-record/WOS:000189000000008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Differences-in-differences (DID) is a popular method in economics research to estimate causal effects.</w:t>
      </w:r>
    </w:p>
    <w:p>
      <w:pPr>
        <w:jc w:val="both"/>
      </w:pPr>
      <w:r>
        <w:rPr/>
        <w:t xml:space="preserve">2. However, there are several assumptions that need to be met for DID estimates to be reliable, and researchers should carefully consider these assumptions before relying on the results.</w:t>
      </w:r>
    </w:p>
    <w:p>
      <w:pPr>
        <w:jc w:val="both"/>
      </w:pPr>
      <w:r>
        <w:rPr/>
        <w:t xml:space="preserve">3. Researchers can use sensitivity analysis and alternative methods to test the robustness of their DID estimates and ensure that they are not biased by unobserved confounding factors.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很遗憾，上述内容并非文章正文，而是一些关于引用和检索的操作指南。因此，无法对其进行批判性分析。请提供正确的文章正文以便进行分析。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 搜索技巧
</w:t>
      </w:r>
    </w:p>
    <w:p>
      <w:pPr>
        <w:spacing w:after="0"/>
        <w:numPr>
          <w:ilvl w:val="0"/>
          <w:numId w:val="2"/>
        </w:numPr>
      </w:pPr>
      <w:r>
        <w:rPr/>
        <w:t xml:space="preserve">如何优化 Google 搜索结果
</w:t>
      </w:r>
    </w:p>
    <w:p>
      <w:pPr>
        <w:spacing w:after="0"/>
        <w:numPr>
          <w:ilvl w:val="0"/>
          <w:numId w:val="2"/>
        </w:numPr>
      </w:pPr>
      <w:r>
        <w:rPr/>
        <w:t xml:space="preserve">Google 搜索引擎的工作原理
</w:t>
      </w:r>
    </w:p>
    <w:p>
      <w:pPr>
        <w:spacing w:after="0"/>
        <w:numPr>
          <w:ilvl w:val="0"/>
          <w:numId w:val="2"/>
        </w:numPr>
      </w:pPr>
      <w:r>
        <w:rPr/>
        <w:t xml:space="preserve">如何使用 Google Scholar 进行学术检索
</w:t>
      </w:r>
    </w:p>
    <w:p>
      <w:pPr>
        <w:spacing w:after="0"/>
        <w:numPr>
          <w:ilvl w:val="0"/>
          <w:numId w:val="2"/>
        </w:numPr>
      </w:pPr>
      <w:r>
        <w:rPr/>
        <w:t xml:space="preserve">Google 搜索的高级功能
</w:t>
      </w:r>
    </w:p>
    <w:p>
      <w:pPr>
        <w:numPr>
          <w:ilvl w:val="0"/>
          <w:numId w:val="2"/>
        </w:numPr>
      </w:pPr>
      <w:r>
        <w:rPr/>
        <w:t xml:space="preserve">如何避免 Google 搜索的误导性结果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https://www.fullpicture.app/item/277383a1194c513726dc6a015064828f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709D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189000000008" TargetMode="External"/><Relationship Id="rId8" Type="http://schemas.openxmlformats.org/officeDocument/2006/relationships/hyperlink" Target="https://www.fullpicture.app/item/277383a1194c513726dc6a015064828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2023-10-15T09:51:08+02:00</dcterms:created>
  <dcterms:modified xsi:type="dcterms:W3CDTF">2023-10-15T09:51:08+02:00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