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AcouRadar: Towards Single Source based Acoustic Localization. IEEE INFOCOM 2020 - IEEE Conference on Computer Communications | 10.1109/INFOCOM41043.2020.9155430</w:t>
      </w:r>
      <w:br/>
      <w:hyperlink r:id="rId7" w:history="1">
        <w:r>
          <w:rPr>
            <w:color w:val="2980b9"/>
            <w:u w:val="single"/>
          </w:rPr>
          <w:t xml:space="preserve">https://sci-hub.ru/10.1109/INFOCOM41043.2020.9155430</w:t>
        </w:r>
      </w:hyperlink>
    </w:p>
    <w:p>
      <w:pPr>
        <w:pStyle w:val="Heading1"/>
      </w:pPr>
      <w:bookmarkStart w:id="2" w:name="_Toc2"/>
      <w:r>
        <w:t>Article summary:</w:t>
      </w:r>
      <w:bookmarkEnd w:id="2"/>
    </w:p>
    <w:p>
      <w:pPr>
        <w:jc w:val="both"/>
      </w:pPr>
      <w:r>
        <w:rPr/>
        <w:t xml:space="preserve">1. AcouRadar is a single source based acoustic localization system developed by Cheng et al.</w:t>
      </w:r>
    </w:p>
    <w:p>
      <w:pPr>
        <w:jc w:val="both"/>
      </w:pPr>
      <w:r>
        <w:rPr/>
        <w:t xml:space="preserve">2. The system uses a combination of signal processing and machine learning techniques to accurately localize sound sources in real-time.</w:t>
      </w:r>
    </w:p>
    <w:p>
      <w:pPr>
        <w:jc w:val="both"/>
      </w:pPr>
      <w:r>
        <w:rPr/>
        <w:t xml:space="preserve">3. The system was tested and evaluated using real-world data, and the results were presented at the IEEE INFOCOM 2020 conference.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AcouRadar system, its development process, and its evaluation results. The authors have provided evidence for their claims in the form of real-world data used for testing and evaluation purposes. Furthermore, the article has been published in a reputable journal (IEEE INFOCOM 2020), which adds to its credibility. </w:t>
      </w:r>
    </w:p>
    <w:p>
      <w:pPr>
        <w:jc w:val="both"/>
      </w:pPr>
      <w:r>
        <w:rPr/>
        <w:t xml:space="preserve">However, there are some potential biases that should be noted. For example, the authors may have an inherent bias towards their own work due to their involvement in developing the AcouRadar system. Additionally, there is no mention of any potential risks associated with using this technology or any counterarguments that could be made against it. Finally, there is no discussion of alternative solutions or approaches that could be used for acoustic localization instead of AcouRadar.</w:t>
      </w:r>
    </w:p>
    <w:p>
      <w:pPr>
        <w:pStyle w:val="Heading1"/>
      </w:pPr>
      <w:bookmarkStart w:id="5" w:name="_Toc5"/>
      <w:r>
        <w:t>Topics for further research:</w:t>
      </w:r>
      <w:bookmarkEnd w:id="5"/>
    </w:p>
    <w:p>
      <w:pPr>
        <w:spacing w:after="0"/>
        <w:numPr>
          <w:ilvl w:val="0"/>
          <w:numId w:val="2"/>
        </w:numPr>
      </w:pPr>
      <w:r>
        <w:rPr/>
        <w:t xml:space="preserve">Acoustic localization alternatives</w:t>
      </w:r>
    </w:p>
    <w:p>
      <w:pPr>
        <w:spacing w:after="0"/>
        <w:numPr>
          <w:ilvl w:val="0"/>
          <w:numId w:val="2"/>
        </w:numPr>
      </w:pPr>
      <w:r>
        <w:rPr/>
        <w:t xml:space="preserve">Risks associated with acoustic localization</w:t>
      </w:r>
    </w:p>
    <w:p>
      <w:pPr>
        <w:spacing w:after="0"/>
        <w:numPr>
          <w:ilvl w:val="0"/>
          <w:numId w:val="2"/>
        </w:numPr>
      </w:pPr>
      <w:r>
        <w:rPr/>
        <w:t xml:space="preserve">Advantages of acoustic localization</w:t>
      </w:r>
    </w:p>
    <w:p>
      <w:pPr>
        <w:spacing w:after="0"/>
        <w:numPr>
          <w:ilvl w:val="0"/>
          <w:numId w:val="2"/>
        </w:numPr>
      </w:pPr>
      <w:r>
        <w:rPr/>
        <w:t xml:space="preserve">Disadvantages of acoustic localization</w:t>
      </w:r>
    </w:p>
    <w:p>
      <w:pPr>
        <w:spacing w:after="0"/>
        <w:numPr>
          <w:ilvl w:val="0"/>
          <w:numId w:val="2"/>
        </w:numPr>
      </w:pPr>
      <w:r>
        <w:rPr/>
        <w:t xml:space="preserve">Acoustic localization accuracy</w:t>
      </w:r>
    </w:p>
    <w:p>
      <w:pPr>
        <w:numPr>
          <w:ilvl w:val="0"/>
          <w:numId w:val="2"/>
        </w:numPr>
      </w:pPr>
      <w:r>
        <w:rPr/>
        <w:t xml:space="preserve">Acoustic localization applications</w:t>
      </w:r>
    </w:p>
    <w:p>
      <w:pPr>
        <w:pStyle w:val="Heading1"/>
      </w:pPr>
      <w:bookmarkStart w:id="6" w:name="_Toc6"/>
      <w:r>
        <w:t>Report location:</w:t>
      </w:r>
      <w:bookmarkEnd w:id="6"/>
    </w:p>
    <w:p>
      <w:hyperlink r:id="rId8" w:history="1">
        <w:r>
          <w:rPr>
            <w:color w:val="2980b9"/>
            <w:u w:val="single"/>
          </w:rPr>
          <w:t xml:space="preserve">https://www.fullpicture.app/item/2796495c17fab283c5002d5b8f164adc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5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INFOCOM41043.2020.9155430" TargetMode="External"/><Relationship Id="rId8" Type="http://schemas.openxmlformats.org/officeDocument/2006/relationships/hyperlink" Target="https://www.fullpicture.app/item/2796495c17fab283c5002d5b8f164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2023-02-23T18:26:48+01:00</dcterms:created>
  <dcterms:modified xsi:type="dcterms:W3CDTF">2023-02-23T18:26:48+01:00</dcterms:modified>
</cp:coreProperties>
</file>

<file path=docProps/custom.xml><?xml version="1.0" encoding="utf-8"?>
<Properties xmlns="http://schemas.openxmlformats.org/officeDocument/2006/custom-properties" xmlns:vt="http://schemas.openxmlformats.org/officeDocument/2006/docPropsVTypes"/>
</file>