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Adobe Express</w:t></w:r><w:br/><w:hyperlink r:id="rId7" w:history="1"><w:r><w:rPr><w:color w:val="2980b9"/><w:u w:val="single"/></w:rPr><w:t xml:space="preserve">https://express.adobe.com/sp/design/post/urn:aaid:sc:US:f01027ac-70f1-4d55-8576-03fe4f3a8a8a?workflow=blank&fallbackThresh=default&trigger=CreateProjectMenu&sizeCategory=custom</w:t></w:r></w:hyperlink></w:p><w:p><w:pPr><w:pStyle w:val="Heading1"/></w:pPr><w:bookmarkStart w:id="2" w:name="_Toc2"/><w:r><w:t>Article summary:</w:t></w:r><w:bookmarkEnd w:id="2"/></w:p><w:p><w:pPr><w:jc w:val="both"/></w:pPr><w:r><w:rPr/><w:t xml:space="preserve">1. Adobe Express offers a free trial for users to upgrade and access licensed Adobe Fonts, premium graphic groups, and more features.</w:t></w:r></w:p><w:p><w:pPr><w:jc w:val="both"/></w:pPr><w:r><w:rPr/><w:t xml:space="preserve">2. Users can also access all premium templates and design assets, as well as millions of on-trend Adobe Stock photos.</w:t></w:r></w:p><w:p><w:pPr><w:jc w:val="both"/></w:pPr><w:r><w:rPr/><w:t xml:space="preserve">3. The platform includes over 20,000 licensed Adobe Fonts, one-tap branding options, and the ability to schedule unlimited social media posts.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&quot;Adobe Express&quot; appears to be a promotional piece for Adobe&#039;s premium features. While it does mention the availability of a free trial, the majority of the content focuses on the benefits of upgrading to unlock the full collection of licensed Adobe Fonts and other premium features.</w:t></w:r></w:p><w:p><w:pPr><w:jc w:val="both"/></w:pPr><w:r><w:rPr/><w:t xml:space="preserve"></w:t></w:r></w:p><w:p><w:pPr><w:jc w:val="both"/></w:pPr><w:r><w:rPr/><w:t xml:space="preserve">One potential bias in this article is that it only presents one side of the argument - that upgrading to premium is worth it. There is no discussion or exploration of any potential drawbacks or limitations to these features. Additionally, there are unsupported claims such as &quot;millions of on-trend Adobe Stock photos for use in Adobe Express.&quot; It would be helpful to provide evidence or data to support this claim.</w:t></w:r></w:p><w:p><w:pPr><w:jc w:val="both"/></w:pPr><w:r><w:rPr/><w:t xml:space="preserve"></w:t></w:r></w:p><w:p><w:pPr><w:jc w:val="both"/></w:pPr><w:r><w:rPr/><w:t xml:space="preserve">Another missing point of consideration is the cost associated with upgrading to premium. While a free trial may be available, it would be useful to know how much it costs after the trial period ends. This information could help readers make an informed decision about whether or not they want to upgrade.</w:t></w:r></w:p><w:p><w:pPr><w:jc w:val="both"/></w:pPr><w:r><w:rPr/><w:t xml:space="preserve"></w:t></w:r></w:p><w:p><w:pPr><w:jc w:val="both"/></w:pPr><w:r><w:rPr/><w:t xml:space="preserve">The article also seems to be heavily focused on promoting Adobe&#039;s products and services rather than providing objective information. For example, there is no mention of any competitors or alternative options for those who may not want to use Adobe products.</w:t></w:r></w:p><w:p><w:pPr><w:jc w:val="both"/></w:pPr><w:r><w:rPr/><w:t xml:space="preserve"></w:t></w:r></w:p><w:p><w:pPr><w:jc w:val="both"/></w:pPr><w:r><w:rPr/><w:t xml:space="preserve">Overall, while this article provides some useful information about Adobe&#039;s premium features, it should be taken with a grain of salt due to its promotional nature and lack of balanced reporting. Readers should do their own research and consider all factors before making a decision about whether or not to upgrade.</w:t></w:r></w:p><w:p><w:pPr><w:pStyle w:val="Heading1"/></w:pPr><w:bookmarkStart w:id="5" w:name="_Toc5"/><w:r><w:t>Topics for further research:</w:t></w:r><w:bookmarkEnd w:id="5"/></w:p><w:p><w:pPr><w:spacing w:after="0"/><w:numPr><w:ilvl w:val="0"/><w:numId w:val="2"/></w:numPr></w:pPr><w:r><w:rPr/><w:t xml:space="preserve">Alternatives to Adobe Express
</w:t></w:r></w:p><w:p><w:pPr><w:spacing w:after="0"/><w:numPr><w:ilvl w:val="0"/><w:numId w:val="2"/></w:numPr></w:pPr><w:r><w:rPr/><w:t xml:space="preserve">Cost of Adobe Express premium features
</w:t></w:r></w:p><w:p><w:pPr><w:spacing w:after="0"/><w:numPr><w:ilvl w:val="0"/><w:numId w:val="2"/></w:numPr></w:pPr><w:r><w:rPr/><w:t xml:space="preserve">Limitations of Adobe Express premium features
</w:t></w:r></w:p><w:p><w:pPr><w:spacing w:after="0"/><w:numPr><w:ilvl w:val="0"/><w:numId w:val="2"/></w:numPr></w:pPr><w:r><w:rPr/><w:t xml:space="preserve">Comparison of Adobe Express to other design software
</w:t></w:r></w:p><w:p><w:pPr><w:spacing w:after="0"/><w:numPr><w:ilvl w:val="0"/><w:numId w:val="2"/></w:numPr></w:pPr><w:r><w:rPr/><w:t xml:space="preserve">User reviews of Adobe Express
</w:t></w:r></w:p><w:p><w:pPr><w:numPr><w:ilvl w:val="0"/><w:numId w:val="2"/></w:numPr></w:pPr><w:r><w:rPr/><w:t xml:space="preserve">Adobe Express vs Adobe Creative Cloud</w:t></w:r></w:p><w:p><w:pPr><w:pStyle w:val="Heading1"/></w:pPr><w:bookmarkStart w:id="6" w:name="_Toc6"/><w:r><w:t>Report location:</w:t></w:r><w:bookmarkEnd w:id="6"/></w:p><w:p><w:hyperlink r:id="rId8" w:history="1"><w:r><w:rPr><w:color w:val="2980b9"/><w:u w:val="single"/></w:rPr><w:t xml:space="preserve">https://www.fullpicture.app/item/285663280a44521325e9644a899a91bb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3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ress.adobe.com/sp/design/post/urn:aaid:sc:US:f01027ac-70f1-4d55-8576-03fe4f3a8a8a?workflow=blank&amp;fallbackThresh=default&amp;trigger=CreateProjectMenu&amp;sizeCategory=custom" TargetMode="External"/><Relationship Id="rId8" Type="http://schemas.openxmlformats.org/officeDocument/2006/relationships/hyperlink" Target="https://www.fullpicture.app/item/285663280a44521325e9644a899a9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2024-07-26T16:07:59+02:00</dcterms:created>
  <dcterms:modified xsi:type="dcterms:W3CDTF">2024-07-26T16:07:59+02:00</dcterms:modified>
</cp:coreProperties>
</file>

<file path=docProps/custom.xml><?xml version="1.0" encoding="utf-8"?>
<Properties xmlns="http://schemas.openxmlformats.org/officeDocument/2006/custom-properties" xmlns:vt="http://schemas.openxmlformats.org/officeDocument/2006/docPropsVTypes"/>
</file>