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products and synthetic analogues against HIV: A perspective to develop new potential anti-HIV drugs - ScienceDirect</w:t>
      </w:r>
      <w:br/>
      <w:hyperlink r:id="rId7" w:history="1">
        <w:r>
          <w:rPr>
            <w:color w:val="2980b9"/>
            <w:u w:val="single"/>
          </w:rPr>
          <w:t xml:space="preserve">https://www.sciencedirect.com/science/article/abs/pii/S0223523422001192</w:t>
        </w:r>
      </w:hyperlink>
    </w:p>
    <w:p>
      <w:pPr>
        <w:pStyle w:val="Heading1"/>
      </w:pPr>
      <w:bookmarkStart w:id="2" w:name="_Toc2"/>
      <w:r>
        <w:t>Article summary:</w:t>
      </w:r>
      <w:bookmarkEnd w:id="2"/>
    </w:p>
    <w:p>
      <w:pPr>
        <w:jc w:val="both"/>
      </w:pPr>
      <w:r>
        <w:rPr/>
        <w:t xml:space="preserve">1. HIV is a major pandemic disease and current treatments involve the use of antiretroviral drugs.</w:t>
      </w:r>
    </w:p>
    <w:p>
      <w:pPr>
        <w:jc w:val="both"/>
      </w:pPr>
      <w:r>
        <w:rPr/>
        <w:t xml:space="preserve">2. Natural compounds from plants, microbial and marine organisms have shown promising anti-HIV activity and could be used to develop new drugs with fewer side effects than conventional HAART.</w:t>
      </w:r>
    </w:p>
    <w:p>
      <w:pPr>
        <w:jc w:val="both"/>
      </w:pPr>
      <w:r>
        <w:rPr/>
        <w:t xml:space="preserve">3. This review aims to discuss the current information about the anti-HIV activity of natural and synthetic compounds, their history and mechanism of action as well as the role of plants and their bioactive compounds as a source of new anti-HIV drugs.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“Natural products and synthetic analogues against HIV: A perspective to develop new potential anti-HIV drugs” is an informative review on the potential for natural products to be used in developing new anti-HIV drugs. The article provides an overview of current treatments for HIV, reviews existing research on natural compounds with antiviral activity against HIV, discusses plant extracts and related bioactive compounds that interfere with HIV infections, examines synthetic compounds with anti-HIV activity, outlines limitations and challenges associated with this research area, and concludes by summarizing key points from the review. </w:t>
      </w:r>
    </w:p>
    <w:p>
      <w:pPr>
        <w:jc w:val="both"/>
      </w:pPr>
      <w:r>
        <w:rPr/>
        <w:t xml:space="preserve">The article is generally reliable in its presentation of information; however, there are some areas where it could be improved upon. For example, while the article does provide a comprehensive overview of existing research on natural products for treating HIV, it does not explore any counterarguments or alternative perspectives on this topic. Additionally, while the authors do note some potential risks associated with using natural products for treating HIV (e.g., toxicity), they do not provide any evidence or data to support these claims. Furthermore, while the authors do mention some limitations associated with this research area (e.g., lack of clinical trials), they do not provide any suggestions or recommendations for how these issues can be addressed in future research efforts. Finally, while the authors do acknowledge that there are both advantages and disadvantages associated with using natural products for treating HIV, they do not present both sides equally; instead they focus primarily on highlighting the potential benefits without providing an equal amount of attention to possible drawbacks or risks associated with this approach. </w:t>
      </w:r>
    </w:p>
    <w:p>
      <w:pPr>
        <w:jc w:val="both"/>
      </w:pPr>
      <w:r>
        <w:rPr/>
        <w:t xml:space="preserve">In conclusion, while this article provides a comprehensive overview of existing research on natural products for treating HIV, it could benefit from further exploration into counterarguments or alternative perspectives on this topic as well as more detailed discussion regarding potential risks associated with using these products for treatment purposes. Additionally, more attention should be given to exploring possible solutions for addressing limitations in this field as well as presenting both sides equally when discussing advantages/disadvantages associated with using natural products for treating HIV.</w:t>
      </w:r>
    </w:p>
    <w:p>
      <w:pPr>
        <w:pStyle w:val="Heading1"/>
      </w:pPr>
      <w:bookmarkStart w:id="5" w:name="_Toc5"/>
      <w:r>
        <w:t>Topics for further research:</w:t>
      </w:r>
      <w:bookmarkEnd w:id="5"/>
    </w:p>
    <w:p>
      <w:pPr>
        <w:spacing w:after="0"/>
        <w:numPr>
          <w:ilvl w:val="0"/>
          <w:numId w:val="2"/>
        </w:numPr>
      </w:pPr>
      <w:r>
        <w:rPr/>
        <w:t xml:space="preserve">Natural products and HIV: Advantages and Disadvantages</w:t>
      </w:r>
    </w:p>
    <w:p>
      <w:pPr>
        <w:spacing w:after="0"/>
        <w:numPr>
          <w:ilvl w:val="0"/>
          <w:numId w:val="2"/>
        </w:numPr>
      </w:pPr>
      <w:r>
        <w:rPr/>
        <w:t xml:space="preserve">Clinical trials for natural products and HIV</w:t>
      </w:r>
    </w:p>
    <w:p>
      <w:pPr>
        <w:spacing w:after="0"/>
        <w:numPr>
          <w:ilvl w:val="0"/>
          <w:numId w:val="2"/>
        </w:numPr>
      </w:pPr>
      <w:r>
        <w:rPr/>
        <w:t xml:space="preserve">Alternative perspectives on natural products and HIV</w:t>
      </w:r>
    </w:p>
    <w:p>
      <w:pPr>
        <w:spacing w:after="0"/>
        <w:numPr>
          <w:ilvl w:val="0"/>
          <w:numId w:val="2"/>
        </w:numPr>
      </w:pPr>
      <w:r>
        <w:rPr/>
        <w:t xml:space="preserve">Toxicity of natural products for HIV treatment</w:t>
      </w:r>
    </w:p>
    <w:p>
      <w:pPr>
        <w:spacing w:after="0"/>
        <w:numPr>
          <w:ilvl w:val="0"/>
          <w:numId w:val="2"/>
        </w:numPr>
      </w:pPr>
      <w:r>
        <w:rPr/>
        <w:t xml:space="preserve">Plant extracts and HIV infections</w:t>
      </w:r>
    </w:p>
    <w:p>
      <w:pPr>
        <w:numPr>
          <w:ilvl w:val="0"/>
          <w:numId w:val="2"/>
        </w:numPr>
      </w:pPr>
      <w:r>
        <w:rPr/>
        <w:t xml:space="preserve">Synthetic compounds and anti-HIV activity</w:t>
      </w:r>
    </w:p>
    <w:p>
      <w:pPr>
        <w:pStyle w:val="Heading1"/>
      </w:pPr>
      <w:bookmarkStart w:id="6" w:name="_Toc6"/>
      <w:r>
        <w:t>Report location:</w:t>
      </w:r>
      <w:bookmarkEnd w:id="6"/>
    </w:p>
    <w:p>
      <w:hyperlink r:id="rId8" w:history="1">
        <w:r>
          <w:rPr>
            <w:color w:val="2980b9"/>
            <w:u w:val="single"/>
          </w:rPr>
          <w:t xml:space="preserve">https://www.fullpicture.app/item/285bba5562e12040a61289328632d53c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6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23523422001192" TargetMode="External"/><Relationship Id="rId8" Type="http://schemas.openxmlformats.org/officeDocument/2006/relationships/hyperlink" Target="https://www.fullpicture.app/item/285bba5562e12040a61289328632d5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2023-02-23T22:41:58+01:00</dcterms:created>
  <dcterms:modified xsi:type="dcterms:W3CDTF">2023-02-23T22:41:58+01:00</dcterms:modified>
</cp:coreProperties>
</file>

<file path=docProps/custom.xml><?xml version="1.0" encoding="utf-8"?>
<Properties xmlns="http://schemas.openxmlformats.org/officeDocument/2006/custom-properties" xmlns:vt="http://schemas.openxmlformats.org/officeDocument/2006/docPropsVTypes"/>
</file>