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government monitoring suspected Chinese spy balloon over northern states | Fox News</w:t>
      </w:r>
      <w:br/>
      <w:hyperlink r:id="rId7" w:history="1">
        <w:r>
          <w:rPr>
            <w:color w:val="2980b9"/>
            <w:u w:val="single"/>
          </w:rPr>
          <w:t xml:space="preserve">https://www.foxnews.com/politics/us-government-monitoring-suspected-chinese-spy-balloon-northern-states</w:t>
        </w:r>
      </w:hyperlink>
    </w:p>
    <w:p>
      <w:pPr>
        <w:pStyle w:val="Heading1"/>
      </w:pPr>
      <w:bookmarkStart w:id="2" w:name="_Toc2"/>
      <w:r>
        <w:t>Article summary:</w:t>
      </w:r>
      <w:bookmarkEnd w:id="2"/>
    </w:p>
    <w:p>
      <w:pPr>
        <w:jc w:val="both"/>
      </w:pPr>
      <w:r>
        <w:rPr/>
        <w:t xml:space="preserve">1. The US government is monitoring a suspected Chinese surveillance balloon that has been moving over northern states.</w:t>
      </w:r>
    </w:p>
    <w:p>
      <w:pPr>
        <w:jc w:val="both"/>
      </w:pPr>
      <w:r>
        <w:rPr/>
        <w:t xml:space="preserve">2. The Pentagon spokesperson said the balloon does not present a military or physical threat to people on the ground.</w:t>
      </w:r>
    </w:p>
    <w:p>
      <w:pPr>
        <w:jc w:val="both"/>
      </w:pPr>
      <w:r>
        <w:rPr/>
        <w:t xml:space="preserve">3. The US government is confident that the balloon belongs to the People's Republic of China and President Biden was briefed on the situation.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US government’s monitoring of a suspected Chinese surveillance balloon over northern states in the United States. The article is written from a US-centric perspective, with no mention of any potential counterarguments or perspectives from China or other countries. Additionally, there is no evidence provided for any claims made in the article, such as that the balloon does not present a military or physical threat to people on the ground, or that it belongs to China. Furthermore, there is no discussion of potential risks associated with this activity, nor any exploration of possible counterarguments to the US government’s position on this issue. As such, this article appears to be biased and one-sided in its reporting and should be read with caution.</w:t>
      </w:r>
    </w:p>
    <w:p>
      <w:pPr>
        <w:pStyle w:val="Heading1"/>
      </w:pPr>
      <w:bookmarkStart w:id="5" w:name="_Toc5"/>
      <w:r>
        <w:t>Topics for further research:</w:t>
      </w:r>
      <w:bookmarkEnd w:id="5"/>
    </w:p>
    <w:p>
      <w:pPr>
        <w:spacing w:after="0"/>
        <w:numPr>
          <w:ilvl w:val="0"/>
          <w:numId w:val="2"/>
        </w:numPr>
      </w:pPr>
      <w:r>
        <w:rPr/>
        <w:t xml:space="preserve">Chinese surveillance balloon risks</w:t>
      </w:r>
    </w:p>
    <w:p>
      <w:pPr>
        <w:spacing w:after="0"/>
        <w:numPr>
          <w:ilvl w:val="0"/>
          <w:numId w:val="2"/>
        </w:numPr>
      </w:pPr>
      <w:r>
        <w:rPr/>
        <w:t xml:space="preserve">Chinese surveillance balloon international law</w:t>
      </w:r>
    </w:p>
    <w:p>
      <w:pPr>
        <w:spacing w:after="0"/>
        <w:numPr>
          <w:ilvl w:val="0"/>
          <w:numId w:val="2"/>
        </w:numPr>
      </w:pPr>
      <w:r>
        <w:rPr/>
        <w:t xml:space="preserve">Chinese surveillance balloon implications</w:t>
      </w:r>
    </w:p>
    <w:p>
      <w:pPr>
        <w:spacing w:after="0"/>
        <w:numPr>
          <w:ilvl w:val="0"/>
          <w:numId w:val="2"/>
        </w:numPr>
      </w:pPr>
      <w:r>
        <w:rPr/>
        <w:t xml:space="preserve">Chinese surveillance balloon implications for US security</w:t>
      </w:r>
    </w:p>
    <w:p>
      <w:pPr>
        <w:spacing w:after="0"/>
        <w:numPr>
          <w:ilvl w:val="0"/>
          <w:numId w:val="2"/>
        </w:numPr>
      </w:pPr>
      <w:r>
        <w:rPr/>
        <w:t xml:space="preserve">Chinese surveillance balloon implications for international relations</w:t>
      </w:r>
    </w:p>
    <w:p>
      <w:pPr>
        <w:numPr>
          <w:ilvl w:val="0"/>
          <w:numId w:val="2"/>
        </w:numPr>
      </w:pPr>
      <w:r>
        <w:rPr/>
        <w:t xml:space="preserve">Chinese surveillance balloon implications for privacy</w:t>
      </w:r>
    </w:p>
    <w:p>
      <w:pPr>
        <w:pStyle w:val="Heading1"/>
      </w:pPr>
      <w:bookmarkStart w:id="6" w:name="_Toc6"/>
      <w:r>
        <w:t>Report location:</w:t>
      </w:r>
      <w:bookmarkEnd w:id="6"/>
    </w:p>
    <w:p>
      <w:hyperlink r:id="rId8" w:history="1">
        <w:r>
          <w:rPr>
            <w:color w:val="2980b9"/>
            <w:u w:val="single"/>
          </w:rPr>
          <w:t xml:space="preserve">https://www.fullpicture.app/item/293ea81a2eba2f1725ebc7af5395b0ae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D8C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politics/us-government-monitoring-suspected-chinese-spy-balloon-northern-states" TargetMode="External"/><Relationship Id="rId8" Type="http://schemas.openxmlformats.org/officeDocument/2006/relationships/hyperlink" Target="https://www.fullpicture.app/item/293ea81a2eba2f1725ebc7af5395b0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2023-02-23T02:18:34+01:00</dcterms:created>
  <dcterms:modified xsi:type="dcterms:W3CDTF">2023-02-23T02:18:34+01:00</dcterms:modified>
</cp:coreProperties>
</file>

<file path=docProps/custom.xml><?xml version="1.0" encoding="utf-8"?>
<Properties xmlns="http://schemas.openxmlformats.org/officeDocument/2006/custom-properties" xmlns:vt="http://schemas.openxmlformats.org/officeDocument/2006/docPropsVTypes"/>
</file>