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Ex-Trump Lawyer Michael Cohen Meets With Manhattan Prosecutors Investigating Former President - WSJ</w:t>
      </w:r>
      <w:br/>
      <w:hyperlink r:id="rId7" w:history="1">
        <w:r>
          <w:rPr>
            <w:color w:val="2980b9"/>
            <w:u w:val="single"/>
          </w:rPr>
          <w:t xml:space="preserve">https://www.wsj.com/articles/ex-trump-lawyer-michael-cohen-meets-with-manhattan-prosecutors-investigating-former-president-11675880164?mod=lead_feature_below_a_pos1</w:t>
        </w:r>
      </w:hyperlink>
    </w:p>
    <w:p>
      <w:pPr>
        <w:pStyle w:val="Heading1"/>
      </w:pPr>
      <w:bookmarkStart w:id="2" w:name="_Toc2"/>
      <w:r>
        <w:t>Article summary:</w:t>
      </w:r>
      <w:bookmarkEnd w:id="2"/>
    </w:p>
    <w:p>
      <w:pPr>
        <w:jc w:val="both"/>
      </w:pPr>
      <w:r>
        <w:rPr/>
        <w:t xml:space="preserve">1. Michael Cohen, former personal lawyer to Donald Trump, met with Manhattan prosecutors investigating hush money allegedly paid to Stormy Daniels.</w:t>
      </w:r>
    </w:p>
    <w:p>
      <w:pPr>
        <w:jc w:val="both"/>
      </w:pPr>
      <w:r>
        <w:rPr/>
        <w:t xml:space="preserve">2. The investigation began under former District Attorney Cyrus Vance Jr., and current District Attorney Alvin Bragg has convened a grand jury to hear evidence about the payment.</w:t>
      </w:r>
    </w:p>
    <w:p>
      <w:pPr>
        <w:jc w:val="both"/>
      </w:pPr>
      <w:r>
        <w:rPr/>
        <w:t xml:space="preserve">3. Michael Cohen pleaded guilty in 2018 to campaign finance violations related to the payment, and Trump denies any wrongdoing.</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and trustworthy as it provides factual information from multiple sources such as Michael Cohen, Donald Trump, Cyrus Vance Jr., Alvin Bragg, and Mark Pomerantz. It also includes quotes from these sources which adds credibility to the article. However, there are some potential biases that should be noted. For example, the article does not provide an equal representation of both sides of the story; it focuses more on Michael Cohen's perspective than Donald Trump's perspective. Additionally, there is promotional content at the end of the article which could be seen as biased towards certain companies or products. Furthermore, there is no mention of possible risks associated with this investigation or any counterarguments that could be made against it. All in all, while this article is generally reliable and trustworthy, readers should take into account potential biases when reading it.</w:t>
      </w:r>
    </w:p>
    <w:p>
      <w:pPr>
        <w:pStyle w:val="Heading1"/>
      </w:pPr>
      <w:bookmarkStart w:id="5" w:name="_Toc5"/>
      <w:r>
        <w:t>Topics for further research:</w:t>
      </w:r>
      <w:bookmarkEnd w:id="5"/>
    </w:p>
    <w:p>
      <w:pPr>
        <w:spacing w:after="0"/>
        <w:numPr>
          <w:ilvl w:val="0"/>
          <w:numId w:val="2"/>
        </w:numPr>
      </w:pPr>
      <w:r>
        <w:rPr/>
        <w:t xml:space="preserve">Donald Trump legal investigations</w:t>
      </w:r>
    </w:p>
    <w:p>
      <w:pPr>
        <w:spacing w:after="0"/>
        <w:numPr>
          <w:ilvl w:val="0"/>
          <w:numId w:val="2"/>
        </w:numPr>
      </w:pPr>
      <w:r>
        <w:rPr/>
        <w:t xml:space="preserve">Michael Cohen legal investigations</w:t>
      </w:r>
    </w:p>
    <w:p>
      <w:pPr>
        <w:spacing w:after="0"/>
        <w:numPr>
          <w:ilvl w:val="0"/>
          <w:numId w:val="2"/>
        </w:numPr>
      </w:pPr>
      <w:r>
        <w:rPr/>
        <w:t xml:space="preserve">Cyrus Vance Jr. legal investigations</w:t>
      </w:r>
    </w:p>
    <w:p>
      <w:pPr>
        <w:spacing w:after="0"/>
        <w:numPr>
          <w:ilvl w:val="0"/>
          <w:numId w:val="2"/>
        </w:numPr>
      </w:pPr>
      <w:r>
        <w:rPr/>
        <w:t xml:space="preserve">Alvin Bragg legal investigations</w:t>
      </w:r>
    </w:p>
    <w:p>
      <w:pPr>
        <w:spacing w:after="0"/>
        <w:numPr>
          <w:ilvl w:val="0"/>
          <w:numId w:val="2"/>
        </w:numPr>
      </w:pPr>
      <w:r>
        <w:rPr/>
        <w:t xml:space="preserve">Mark Pomerantz legal investigations</w:t>
      </w:r>
    </w:p>
    <w:p>
      <w:pPr>
        <w:numPr>
          <w:ilvl w:val="0"/>
          <w:numId w:val="2"/>
        </w:numPr>
      </w:pPr>
      <w:r>
        <w:rPr/>
        <w:t xml:space="preserve">Potential risks associated with legal investigations</w:t>
      </w:r>
    </w:p>
    <w:p>
      <w:pPr>
        <w:pStyle w:val="Heading1"/>
      </w:pPr>
      <w:bookmarkStart w:id="6" w:name="_Toc6"/>
      <w:r>
        <w:t>Report location:</w:t>
      </w:r>
      <w:bookmarkEnd w:id="6"/>
    </w:p>
    <w:p>
      <w:hyperlink r:id="rId8" w:history="1">
        <w:r>
          <w:rPr>
            <w:color w:val="2980b9"/>
            <w:u w:val="single"/>
          </w:rPr>
          <w:t xml:space="preserve">https://www.fullpicture.app/item/298ca468764e4e5d3f0678b9051593be</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E14491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wsj.com/articles/ex-trump-lawyer-michael-cohen-meets-with-manhattan-prosecutors-investigating-former-president-11675880164?mod=lead_feature_below_a_pos1" TargetMode="External"/><Relationship Id="rId8" Type="http://schemas.openxmlformats.org/officeDocument/2006/relationships/hyperlink" Target="https://www.fullpicture.app/item/298ca468764e4e5d3f0678b9051593be"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2023-02-22T03:58:36+01:00</dcterms:created>
  <dcterms:modified xsi:type="dcterms:W3CDTF">2023-02-22T03:58:36+01:00</dcterms:modified>
</cp:coreProperties>
</file>

<file path=docProps/custom.xml><?xml version="1.0" encoding="utf-8"?>
<Properties xmlns="http://schemas.openxmlformats.org/officeDocument/2006/custom-properties" xmlns:vt="http://schemas.openxmlformats.org/officeDocument/2006/docPropsVTypes"/>
</file>