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合作路线管理：调查 | IEEE 期刊与杂志 | IEEE Xplore</w:t>
      </w:r>
      <w:br/>
      <w:hyperlink r:id="rId7" w:history="1">
        <w:r>
          <w:rPr>
            <w:color w:val="2980b9"/>
            <w:u w:val="single"/>
          </w:rPr>
          <w:t xml:space="preserve">https://ieeexplore.ieee.org/abstract/document/7244203</w:t>
        </w:r>
      </w:hyperlink>
    </w:p>
    <w:p>
      <w:pPr>
        <w:pStyle w:val="Heading1"/>
      </w:pPr>
      <w:bookmarkStart w:id="2" w:name="_Toc2"/>
      <w:r>
        <w:t>Article summary:</w:t>
      </w:r>
      <w:bookmarkEnd w:id="2"/>
    </w:p>
    <w:p>
      <w:pPr>
        <w:jc w:val="both"/>
      </w:pPr>
      <w:r>
        <w:rPr/>
        <w:t xml:space="preserve">1. 交叉路口管理是交通系统中的挑战性问题，因为交叉路口是造成交通事故的重要原因，欧盟和美国的数据显示与交叉路口相关的死亡人数占比较高。</w:t>
      </w:r>
    </w:p>
    <w:p>
      <w:pPr>
        <w:jc w:val="both"/>
      </w:pPr>
      <w:r>
        <w:rPr/>
        <w:t xml:space="preserve">2. 交通信号灯的引入有助于改善交叉路口的交通状况，但大多数信号灯并未动态适应实时交通，可能导致效果不佳或者造成拥堵。</w:t>
      </w:r>
    </w:p>
    <w:p>
      <w:pPr>
        <w:jc w:val="both"/>
      </w:pPr>
      <w:r>
        <w:rPr/>
        <w:t xml:space="preserve">3. 交通安全和效率密切相关，拥堵程度对事故频率和严重程度都有影响，需要综合考虑如何提高交通安全和效率。</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对交叉路口管理的重要性进行了深入探讨，但在某些方面存在一些偏见和片面报道。首先，文章提到交叉路口是造成交通事故的重要原因之一，但并未提及其他可能的因素，如驾驶员行为、道路设计等。这种单一侧重点可能导致读者对问题的整体认识不足。</w:t>
      </w:r>
    </w:p>
    <w:p>
      <w:pPr>
        <w:jc w:val="both"/>
      </w:pPr>
      <w:r>
        <w:rPr/>
        <w:t xml:space="preserve"/>
      </w:r>
    </w:p>
    <w:p>
      <w:pPr>
        <w:jc w:val="both"/>
      </w:pPr>
      <w:r>
        <w:rPr/>
        <w:t xml:space="preserve">其次，文章强调了交通信号灯对改善交叉路口状况的重要性，但未提及其他可能的解决方案，如增加警察巡逻、改善道路标志等。这种局限性可能使读者误以为交通信号灯是唯一有效的解决方案。</w:t>
      </w:r>
    </w:p>
    <w:p>
      <w:pPr>
        <w:jc w:val="both"/>
      </w:pPr>
      <w:r>
        <w:rPr/>
        <w:t xml:space="preserve"/>
      </w:r>
    </w:p>
    <w:p>
      <w:pPr>
        <w:jc w:val="both"/>
      </w:pPr>
      <w:r>
        <w:rPr/>
        <w:t xml:space="preserve">此外，文章没有充分考虑到交通安全和效率之间的平衡关系。虽然指出了二者密切相关，但未深入探讨如何在二者之间找到最佳平衡点。这可能导致读者对于如何权衡两者之间的关系产生困惑。</w:t>
      </w:r>
    </w:p>
    <w:p>
      <w:pPr>
        <w:jc w:val="both"/>
      </w:pPr>
      <w:r>
        <w:rPr/>
        <w:t xml:space="preserve"/>
      </w:r>
    </w:p>
    <w:p>
      <w:pPr>
        <w:jc w:val="both"/>
      </w:pPr>
      <w:r>
        <w:rPr/>
        <w:t xml:space="preserve">最后，文章缺乏对于所提出主张的充分证据支持。虽然引用了欧盟和美国相关数据来支持观点，但并未提供更多具体案例或研究结果来证明所述观点的可靠性。</w:t>
      </w:r>
    </w:p>
    <w:p>
      <w:pPr>
        <w:jc w:val="both"/>
      </w:pPr>
      <w:r>
        <w:rPr/>
        <w:t xml:space="preserve"/>
      </w:r>
    </w:p>
    <w:p>
      <w:pPr>
        <w:jc w:val="both"/>
      </w:pPr>
      <w:r>
        <w:rPr/>
        <w:t xml:space="preserve">综上所述，这篇文章在探讨交叉路口管理问题时存在一定程度的偏见和片面报道，并且缺乏充分证据支持其观点。建议作者在今后的研究中更加全面地考虑问题，并提供更多实证数据来支撑其观点。</w:t>
      </w:r>
    </w:p>
    <w:p>
      <w:pPr>
        <w:pStyle w:val="Heading1"/>
      </w:pPr>
      <w:bookmarkStart w:id="5" w:name="_Toc5"/>
      <w:r>
        <w:t>Topics for further research:</w:t>
      </w:r>
      <w:bookmarkEnd w:id="5"/>
    </w:p>
    <w:p>
      <w:pPr>
        <w:spacing w:after="0"/>
        <w:numPr>
          <w:ilvl w:val="0"/>
          <w:numId w:val="2"/>
        </w:numPr>
      </w:pPr>
      <w:r>
        <w:rPr/>
        <w:t xml:space="preserve">交通事故的其他可能原因
</w:t>
      </w:r>
    </w:p>
    <w:p>
      <w:pPr>
        <w:spacing w:after="0"/>
        <w:numPr>
          <w:ilvl w:val="0"/>
          <w:numId w:val="2"/>
        </w:numPr>
      </w:pPr>
      <w:r>
        <w:rPr/>
        <w:t xml:space="preserve">其他交叉路口管理解决方案
</w:t>
      </w:r>
    </w:p>
    <w:p>
      <w:pPr>
        <w:spacing w:after="0"/>
        <w:numPr>
          <w:ilvl w:val="0"/>
          <w:numId w:val="2"/>
        </w:numPr>
      </w:pPr>
      <w:r>
        <w:rPr/>
        <w:t xml:space="preserve">交通安全和效率的平衡关系
</w:t>
      </w:r>
    </w:p>
    <w:p>
      <w:pPr>
        <w:spacing w:after="0"/>
        <w:numPr>
          <w:ilvl w:val="0"/>
          <w:numId w:val="2"/>
        </w:numPr>
      </w:pPr>
      <w:r>
        <w:rPr/>
        <w:t xml:space="preserve">具体案例或研究结果支持
</w:t>
      </w:r>
    </w:p>
    <w:p>
      <w:pPr>
        <w:spacing w:after="0"/>
        <w:numPr>
          <w:ilvl w:val="0"/>
          <w:numId w:val="2"/>
        </w:numPr>
      </w:pPr>
      <w:r>
        <w:rPr/>
        <w:t xml:space="preserve">交叉路口管理的整体认识
</w:t>
      </w:r>
    </w:p>
    <w:p>
      <w:pPr>
        <w:numPr>
          <w:ilvl w:val="0"/>
          <w:numId w:val="2"/>
        </w:numPr>
      </w:pPr>
      <w:r>
        <w:rPr/>
        <w:t xml:space="preserve">如何权衡交通安全和效率</w:t>
      </w:r>
    </w:p>
    <w:p>
      <w:pPr>
        <w:pStyle w:val="Heading1"/>
      </w:pPr>
      <w:bookmarkStart w:id="6" w:name="_Toc6"/>
      <w:r>
        <w:t>Report location:</w:t>
      </w:r>
      <w:bookmarkEnd w:id="6"/>
    </w:p>
    <w:p>
      <w:hyperlink r:id="rId8" w:history="1">
        <w:r>
          <w:rPr>
            <w:color w:val="2980b9"/>
            <w:u w:val="single"/>
          </w:rPr>
          <w:t xml:space="preserve">https://www.fullpicture.app/item/29b7819a57cfef24d1f19501344b90e4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F45C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7244203" TargetMode="External"/><Relationship Id="rId8" Type="http://schemas.openxmlformats.org/officeDocument/2006/relationships/hyperlink" Target="https://www.fullpicture.app/item/29b7819a57cfef24d1f19501344b90e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2024-07-08T11:04:41+02:00</dcterms:created>
  <dcterms:modified xsi:type="dcterms:W3CDTF">2024-07-08T11:04:41+02:00</dcterms:modified>
</cp:coreProperties>
</file>

<file path=docProps/custom.xml><?xml version="1.0" encoding="utf-8"?>
<Properties xmlns="http://schemas.openxmlformats.org/officeDocument/2006/custom-properties" xmlns:vt="http://schemas.openxmlformats.org/officeDocument/2006/docPropsVTypes"/>
</file>