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易有料-智能信息流一站式服务平台</w:t>
      </w:r>
      <w:br/>
      <w:hyperlink r:id="rId7" w:history="1">
        <w:r>
          <w:rPr>
            <w:color w:val="2980b9"/>
            <w:u w:val="single"/>
          </w:rPr>
          <w:t xml:space="preserve">https://pc.yiyouliao.com/microsoft/article/rivers/newsfeed/1531576099383816194/ID01AB69XDAY0LC.html?channel=ae275106643a45b680f6ac067e16c1a1</w:t>
        </w:r>
      </w:hyperlink>
    </w:p>
    <w:p>
      <w:pPr>
        <w:pStyle w:val="Heading1"/>
      </w:pPr>
      <w:bookmarkStart w:id="2" w:name="_Toc2"/>
      <w:r>
        <w:t>Article summary:</w:t>
      </w:r>
      <w:bookmarkEnd w:id="2"/>
    </w:p>
    <w:p>
      <w:pPr>
        <w:jc w:val="both"/>
      </w:pPr>
      <w:r>
        <w:rPr/>
        <w:t xml:space="preserve">1. Libras, Geminis, Capricorns, and Scorpios are predicted to have unstoppable fortunes in the next 22 days.</w:t>
      </w:r>
    </w:p>
    <w:p>
      <w:pPr>
        <w:jc w:val="both"/>
      </w:pPr>
      <w:r>
        <w:rPr/>
        <w:t xml:space="preserve">2. These constellations are likely to meet noble people in their careers and achieve considerable development in all aspects.</w:t>
      </w:r>
    </w:p>
    <w:p>
      <w:pPr>
        <w:jc w:val="both"/>
      </w:pPr>
      <w:r>
        <w:rPr/>
        <w:t xml:space="preserve">3. Those who seize the opportunity can develop their careers and experience a surge in income and savings.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"易有料-智能信息流一站式服务平台" is a horoscope-based piece that claims to predict the fortunes of Libras, Geminis, Capricorns, and Scorpios in the next 22 days. The article makes several unsupported claims and lacks evidence for its predictions.</w:t>
      </w:r>
    </w:p>
    <w:p>
      <w:pPr>
        <w:jc w:val="both"/>
      </w:pPr>
      <w:r>
        <w:rPr/>
        <w:t xml:space="preserve"/>
      </w:r>
    </w:p>
    <w:p>
      <w:pPr>
        <w:jc w:val="both"/>
      </w:pPr>
      <w:r>
        <w:rPr/>
        <w:t xml:space="preserve">Firstly, the article claims that Libras are destined to be successful in business and career in the next 22 days. However, there is no evidence provided to support this claim. The article also suggests that Libras will meet noble people who will help them achieve considerable development in all aspects of their business and career. Again, there is no evidence or explanation provided for this claim.</w:t>
      </w:r>
    </w:p>
    <w:p>
      <w:pPr>
        <w:jc w:val="both"/>
      </w:pPr>
      <w:r>
        <w:rPr/>
        <w:t xml:space="preserve"/>
      </w:r>
    </w:p>
    <w:p>
      <w:pPr>
        <w:jc w:val="both"/>
      </w:pPr>
      <w:r>
        <w:rPr/>
        <w:t xml:space="preserve">Similarly, the article predicts an unstoppable fortune for Geminis in the next 22 days due to auspicious stars. However, there is no explanation or evidence provided for how these stars will affect their fortune.</w:t>
      </w:r>
    </w:p>
    <w:p>
      <w:pPr>
        <w:jc w:val="both"/>
      </w:pPr>
      <w:r>
        <w:rPr/>
        <w:t xml:space="preserve"/>
      </w:r>
    </w:p>
    <w:p>
      <w:pPr>
        <w:jc w:val="both"/>
      </w:pPr>
      <w:r>
        <w:rPr/>
        <w:t xml:space="preserve">The article also claims that Capricorns are duty-bound but hate monotony and enjoy new things. While this may be true for some Capricorns, it cannot be generalized to all individuals born under this zodiac sign.</w:t>
      </w:r>
    </w:p>
    <w:p>
      <w:pPr>
        <w:jc w:val="both"/>
      </w:pPr>
      <w:r>
        <w:rPr/>
        <w:t xml:space="preserve"/>
      </w:r>
    </w:p>
    <w:p>
      <w:pPr>
        <w:jc w:val="both"/>
      </w:pPr>
      <w:r>
        <w:rPr/>
        <w:t xml:space="preserve">Furthermore, the article suggests that Scorpios have a unique system of interpersonal communication that allows them to gain greater benefits. This claim lacks any supporting evidence or explanation.</w:t>
      </w:r>
    </w:p>
    <w:p>
      <w:pPr>
        <w:jc w:val="both"/>
      </w:pPr>
      <w:r>
        <w:rPr/>
        <w:t xml:space="preserve"/>
      </w:r>
    </w:p>
    <w:p>
      <w:pPr>
        <w:jc w:val="both"/>
      </w:pPr>
      <w:r>
        <w:rPr/>
        <w:t xml:space="preserve">Overall, the article appears to be biased towards promoting horoscopes as a means of predicting one's fortune. It lacks critical analysis and scientific evidence to support its claims. Additionally, it presents only one side of the argument without exploring counterarguments or presenting both sides equally.</w:t>
      </w:r>
    </w:p>
    <w:p>
      <w:pPr>
        <w:jc w:val="both"/>
      </w:pPr>
      <w:r>
        <w:rPr/>
        <w:t xml:space="preserve"/>
      </w:r>
    </w:p>
    <w:p>
      <w:pPr>
        <w:jc w:val="both"/>
      </w:pPr>
      <w:r>
        <w:rPr/>
        <w:t xml:space="preserve">In conclusion, readers should approach such articles with caution and skepticism as they lack credibility and scientific basis.</w:t>
      </w:r>
    </w:p>
    <w:p>
      <w:pPr>
        <w:pStyle w:val="Heading1"/>
      </w:pPr>
      <w:bookmarkStart w:id="5" w:name="_Toc5"/>
      <w:r>
        <w:t>Topics for further research:</w:t>
      </w:r>
      <w:bookmarkEnd w:id="5"/>
    </w:p>
    <w:p>
      <w:pPr>
        <w:spacing w:after="0"/>
        <w:numPr>
          <w:ilvl w:val="0"/>
          <w:numId w:val="2"/>
        </w:numPr>
      </w:pPr>
      <w:r>
        <w:rPr/>
        <w:t xml:space="preserve">Scientific evidence for horoscope predictions
</w:t>
      </w:r>
    </w:p>
    <w:p>
      <w:pPr>
        <w:spacing w:after="0"/>
        <w:numPr>
          <w:ilvl w:val="0"/>
          <w:numId w:val="2"/>
        </w:numPr>
      </w:pPr>
      <w:r>
        <w:rPr/>
        <w:t xml:space="preserve">Criticism of horoscope-based fortune telling
</w:t>
      </w:r>
    </w:p>
    <w:p>
      <w:pPr>
        <w:spacing w:after="0"/>
        <w:numPr>
          <w:ilvl w:val="0"/>
          <w:numId w:val="2"/>
        </w:numPr>
      </w:pPr>
      <w:r>
        <w:rPr/>
        <w:t xml:space="preserve">Psychology of belief in horoscopes
</w:t>
      </w:r>
    </w:p>
    <w:p>
      <w:pPr>
        <w:spacing w:after="0"/>
        <w:numPr>
          <w:ilvl w:val="0"/>
          <w:numId w:val="2"/>
        </w:numPr>
      </w:pPr>
      <w:r>
        <w:rPr/>
        <w:t xml:space="preserve">Alternative methods for predicting career success
</w:t>
      </w:r>
    </w:p>
    <w:p>
      <w:pPr>
        <w:spacing w:after="0"/>
        <w:numPr>
          <w:ilvl w:val="0"/>
          <w:numId w:val="2"/>
        </w:numPr>
      </w:pPr>
      <w:r>
        <w:rPr/>
        <w:t xml:space="preserve">Personality traits of Capricorns and Scorpios
</w:t>
      </w:r>
    </w:p>
    <w:p>
      <w:pPr>
        <w:numPr>
          <w:ilvl w:val="0"/>
          <w:numId w:val="2"/>
        </w:numPr>
      </w:pPr>
      <w:r>
        <w:rPr/>
        <w:t xml:space="preserve">Astrology and its impact on society</w:t>
      </w:r>
    </w:p>
    <w:p>
      <w:pPr>
        <w:pStyle w:val="Heading1"/>
      </w:pPr>
      <w:bookmarkStart w:id="6" w:name="_Toc6"/>
      <w:r>
        <w:t>Report location:</w:t>
      </w:r>
      <w:bookmarkEnd w:id="6"/>
    </w:p>
    <w:p>
      <w:hyperlink r:id="rId8" w:history="1">
        <w:r>
          <w:rPr>
            <w:color w:val="2980b9"/>
            <w:u w:val="single"/>
          </w:rPr>
          <w:t xml:space="preserve">https://www.fullpicture.app/item/29cdb2cdcd531fa3b1877ee2ccc1681d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DB4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c.yiyouliao.com/microsoft/article/rivers/newsfeed/1531576099383816194/ID01AB69XDAY0LC.html?channel=ae275106643a45b680f6ac067e16c1a1" TargetMode="External"/><Relationship Id="rId8" Type="http://schemas.openxmlformats.org/officeDocument/2006/relationships/hyperlink" Target="https://www.fullpicture.app/item/29cdb2cdcd531fa3b1877ee2ccc168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2023-06-03T10:16:10+02:00</dcterms:created>
  <dcterms:modified xsi:type="dcterms:W3CDTF">2023-06-03T10:16:10+02:00</dcterms:modified>
</cp:coreProperties>
</file>

<file path=docProps/custom.xml><?xml version="1.0" encoding="utf-8"?>
<Properties xmlns="http://schemas.openxmlformats.org/officeDocument/2006/custom-properties" xmlns:vt="http://schemas.openxmlformats.org/officeDocument/2006/docPropsVTypes"/>
</file>