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Amitiés pour la vie - dis donc! 7 - Lehrmittelverlag Zürich</w:t>
      </w:r>
      <w:br/>
      <w:hyperlink r:id="rId7" w:history="1">
        <w:r>
          <w:rPr>
            <w:color w:val="2980b9"/>
            <w:u w:val="single"/>
          </w:rPr>
          <w:t xml:space="preserve">https://002.lmvz.ch/dis-donc-7-arbeitsbuch/unite-2-amis-pour-la-vie/ouverture/amities-speciales/</w:t>
        </w:r>
      </w:hyperlink>
    </w:p>
    <w:p>
      <w:pPr>
        <w:pStyle w:val="Heading1"/>
      </w:pPr>
      <w:bookmarkStart w:id="2" w:name="_Toc2"/>
      <w:r>
        <w:t>Article summary:</w:t>
      </w:r>
      <w:bookmarkEnd w:id="2"/>
    </w:p>
    <w:p>
      <w:pPr>
        <w:jc w:val="both"/>
      </w:pPr>
      <w:r>
        <w:rPr/>
        <w:t xml:space="preserve">1. Der Artikel beschreibt spezielle Freundschaften.</w:t>
      </w:r>
    </w:p>
    <w:p>
      <w:pPr>
        <w:jc w:val="both"/>
      </w:pPr>
      <w:r>
        <w:rPr/>
        <w:t xml:space="preserve">2. Es gibt Fotos von speziellen Freundschaften, die kommentiert werden sollen.</w:t>
      </w:r>
    </w:p>
    <w:p>
      <w:pPr>
        <w:jc w:val="both"/>
      </w:pPr>
      <w:r>
        <w:rPr/>
        <w:t xml:space="preserve">3. Der Leser wird aufgefordert, eine eigene Freundschaft zu beschreiben und zu kommentieren.</w:t>
      </w:r>
    </w:p>
    <w:p>
      <w:pPr>
        <w:jc w:val="both"/>
      </w:pPr>
      <w:r>
        <w:rPr/>
        <w:t xml:space="preserve"/>
      </w:r>
    </w:p>
    <w:p>
      <w:pPr>
        <w:jc w:val="both"/>
      </w:pPr>
      <w:r>
        <w:rPr/>
        <w:t xml:space="preserve">Hauptpunkte: </w:t>
      </w:r>
    </w:p>
    <w:p>
      <w:pPr>
        <w:jc w:val="both"/>
      </w:pPr>
      <w:r>
        <w:rPr/>
        <w:t xml:space="preserve">1. Der Artikel ermutigt den Leser, über spezielle Freundschaften nachzudenken und sich selbst mit ihnen auseinanderzusetzen. </w:t>
      </w:r>
    </w:p>
    <w:p>
      <w:pPr>
        <w:jc w:val="both"/>
      </w:pPr>
      <w:r>
        <w:rPr/>
        <w:t xml:space="preserve">2. Es gibt Fotos von speziellen Freundschaften, die kommentiert werden sollen. </w:t>
      </w:r>
    </w:p>
    <w:p>
      <w:pPr>
        <w:jc w:val="both"/>
      </w:pPr>
      <w:r>
        <w:rPr/>
        <w:t xml:space="preserve">3. Der Leser wird aufgefordert, eine eigene Freundschaft zu beschreiben und zu kommentieren.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Amitiés pour la vie - dis donc! 7 des Lehrmittelverlags Zürich ist insgesamt vertrauenswürdig und zuverlässig in Bezug auf seinen Inhalt und seine Aussagen über spezielle Freundschaften. Er enthält keine Verzerrungen oder einseitige Berichterstattung, sondern bietet dem Leser die Möglichkeit, über spezielle Freundschaften nachzudenken und sich selbst mit ihnen auseinanderzusetzen. Die Fotos von speziellen Freundschaften sind realistisch dargestellt und es gibt keine unbelegten Behauptungen oder fehlende Überlegungen im Text des Artikels. Der Artikel enthält keine Werbung oder Hinweise auf mögliche Risiken und stellt beide Seiten gleichermaßen dar. Insgesamt ist der Artikel vertrauenswürdig und zuverlässig in Bezug auf seinen Inhalt und seine Aussagen über spezielle Freundschaften.</w:t>
      </w:r>
    </w:p>
    <w:p>
      <w:pPr>
        <w:pStyle w:val="Heading1"/>
      </w:pPr>
      <w:bookmarkStart w:id="5" w:name="_Toc5"/>
      <w:r>
        <w:t>Topics for further research:</w:t>
      </w:r>
      <w:bookmarkEnd w:id="5"/>
    </w:p>
    <w:p>
      <w:pPr>
        <w:spacing w:after="0"/>
        <w:numPr>
          <w:ilvl w:val="0"/>
          <w:numId w:val="2"/>
        </w:numPr>
      </w:pPr>
      <w:r>
        <w:rPr/>
        <w:t xml:space="preserve">Definition spezieller Freundschaften</w:t>
      </w:r>
    </w:p>
    <w:p>
      <w:pPr>
        <w:spacing w:after="0"/>
        <w:numPr>
          <w:ilvl w:val="0"/>
          <w:numId w:val="2"/>
        </w:numPr>
      </w:pPr>
      <w:r>
        <w:rPr/>
        <w:t xml:space="preserve">Vorteile spezieller Freundschaften</w:t>
      </w:r>
    </w:p>
    <w:p>
      <w:pPr>
        <w:spacing w:after="0"/>
        <w:numPr>
          <w:ilvl w:val="0"/>
          <w:numId w:val="2"/>
        </w:numPr>
      </w:pPr>
      <w:r>
        <w:rPr/>
        <w:t xml:space="preserve">Risiken spezieller Freundschaften</w:t>
      </w:r>
    </w:p>
    <w:p>
      <w:pPr>
        <w:spacing w:after="0"/>
        <w:numPr>
          <w:ilvl w:val="0"/>
          <w:numId w:val="2"/>
        </w:numPr>
      </w:pPr>
      <w:r>
        <w:rPr/>
        <w:t xml:space="preserve">Beispiele spezieller Freundschaften</w:t>
      </w:r>
    </w:p>
    <w:p>
      <w:pPr>
        <w:spacing w:after="0"/>
        <w:numPr>
          <w:ilvl w:val="0"/>
          <w:numId w:val="2"/>
        </w:numPr>
      </w:pPr>
      <w:r>
        <w:rPr/>
        <w:t xml:space="preserve">Wie man spezielle Freundschaften aufbaut</w:t>
      </w:r>
    </w:p>
    <w:p>
      <w:pPr>
        <w:numPr>
          <w:ilvl w:val="0"/>
          <w:numId w:val="2"/>
        </w:numPr>
      </w:pPr>
      <w:r>
        <w:rPr/>
        <w:t xml:space="preserve">Wie man spezielle Freundschaften aufrechterhält</w:t>
      </w:r>
    </w:p>
    <w:p>
      <w:pPr>
        <w:pStyle w:val="Heading1"/>
      </w:pPr>
      <w:bookmarkStart w:id="6" w:name="_Toc6"/>
      <w:r>
        <w:t>Report location:</w:t>
      </w:r>
      <w:bookmarkEnd w:id="6"/>
    </w:p>
    <w:p>
      <w:hyperlink r:id="rId8" w:history="1">
        <w:r>
          <w:rPr>
            <w:color w:val="2980b9"/>
            <w:u w:val="single"/>
          </w:rPr>
          <w:t xml:space="preserve">https://www.fullpicture.app/item/2a36c4712659dc4db8f78c2f8cac0fbb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5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02.lmvz.ch/dis-donc-7-arbeitsbuch/unite-2-amis-pour-la-vie/ouverture/amities-speciales/" TargetMode="External"/><Relationship Id="rId8" Type="http://schemas.openxmlformats.org/officeDocument/2006/relationships/hyperlink" Target="https://www.fullpicture.app/item/2a36c4712659dc4db8f78c2f8cac0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2023-02-28T03:41:48+01:00</dcterms:created>
  <dcterms:modified xsi:type="dcterms:W3CDTF">2023-02-28T03:41:48+01:00</dcterms:modified>
</cp:coreProperties>
</file>

<file path=docProps/custom.xml><?xml version="1.0" encoding="utf-8"?>
<Properties xmlns="http://schemas.openxmlformats.org/officeDocument/2006/custom-properties" xmlns:vt="http://schemas.openxmlformats.org/officeDocument/2006/docPropsVTypes"/>
</file>