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Review on robot-assisted polishing: Status and future trends - ScienceDirect</w:t>
      </w:r>
      <w:br/>
      <w:hyperlink r:id="rId7" w:history="1">
        <w:r>
          <w:rPr>
            <w:color w:val="2980b9"/>
            <w:u w:val="single"/>
          </w:rPr>
          <w:t xml:space="preserve">https://www.sciencedirect.com/science/article/pii/S0736584522001648?via%3Dihub</w:t>
        </w:r>
      </w:hyperlink>
    </w:p>
    <w:p>
      <w:pPr>
        <w:pStyle w:val="Heading1"/>
      </w:pPr>
      <w:bookmarkStart w:id="2" w:name="_Toc2"/>
      <w:r>
        <w:t>Article summary:</w:t>
      </w:r>
      <w:bookmarkEnd w:id="2"/>
    </w:p>
    <w:p>
      <w:pPr>
        <w:jc w:val="both"/>
      </w:pPr>
      <w:r>
        <w:rPr/>
        <w:t xml:space="preserve">1. This review provides an overview of the development of robot-assisted polishing technology.</w:t>
      </w:r>
    </w:p>
    <w:p>
      <w:pPr>
        <w:jc w:val="both"/>
      </w:pPr>
      <w:r>
        <w:rPr/>
        <w:t xml:space="preserve">2. It discusses typical robot-polishing methods, force control, error analysis and compensation techniques.</w:t>
      </w:r>
    </w:p>
    <w:p>
      <w:pPr>
        <w:jc w:val="both"/>
      </w:pPr>
      <w:r>
        <w:rPr/>
        <w:t xml:space="preserve">3. It also outlines future research directions for robot-assisted polishing.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comprehensive review on the current status and future trends of robot-assisted polishing technology. The article is well written and provides a detailed overview of the various aspects of this technology, including its integration with different polishing techniques, force control, error analysis and compensation methods. The article also presents potential future research directions in this field.</w:t>
      </w:r>
    </w:p>
    <w:p>
      <w:pPr>
        <w:jc w:val="both"/>
      </w:pPr>
      <w:r>
        <w:rPr/>
        <w:t xml:space="preserve">The article appears to be reliable and trustworthy as it is based on existing research in the field and provides references to relevant studies throughout the text. The author has provided a balanced view of the topic by presenting both advantages and disadvantages of robot-assisted polishing technology. Furthermore, the author has discussed potential risks associated with this technology such as errors in robotic systems that can lead to inaccurate results or damage to components being polished.</w:t>
      </w:r>
    </w:p>
    <w:p>
      <w:pPr>
        <w:jc w:val="both"/>
      </w:pPr>
      <w:r>
        <w:rPr/>
        <w:t xml:space="preserve">In terms of bias, there does not appear to be any obvious bias in the article as it presents both sides of the argument fairly and objectively without favouring one side over another. Additionally, all claims made are supported by evidence from relevant studies which adds credibility to the article's content. </w:t>
      </w:r>
    </w:p>
    <w:p>
      <w:pPr>
        <w:jc w:val="both"/>
      </w:pPr>
      <w:r>
        <w:rPr/>
        <w:t xml:space="preserve">In conclusion, this article is reliable and trustworthy as it provides an unbiased overview of robot-assisted polishing technology based on existing research in the field while also discussing potential risks associated with this technology.</w:t>
      </w:r>
    </w:p>
    <w:p>
      <w:pPr>
        <w:pStyle w:val="Heading1"/>
      </w:pPr>
      <w:bookmarkStart w:id="5" w:name="_Toc5"/>
      <w:r>
        <w:t>Topics for further research:</w:t>
      </w:r>
      <w:bookmarkEnd w:id="5"/>
    </w:p>
    <w:p>
      <w:pPr>
        <w:spacing w:after="0"/>
        <w:numPr>
          <w:ilvl w:val="0"/>
          <w:numId w:val="2"/>
        </w:numPr>
      </w:pPr>
      <w:r>
        <w:rPr/>
        <w:t xml:space="preserve">Robot-assisted polishing techniques</w:t>
      </w:r>
    </w:p>
    <w:p>
      <w:pPr>
        <w:spacing w:after="0"/>
        <w:numPr>
          <w:ilvl w:val="0"/>
          <w:numId w:val="2"/>
        </w:numPr>
      </w:pPr>
      <w:r>
        <w:rPr/>
        <w:t xml:space="preserve">Force control in robot-assisted polishing</w:t>
      </w:r>
    </w:p>
    <w:p>
      <w:pPr>
        <w:spacing w:after="0"/>
        <w:numPr>
          <w:ilvl w:val="0"/>
          <w:numId w:val="2"/>
        </w:numPr>
      </w:pPr>
      <w:r>
        <w:rPr/>
        <w:t xml:space="preserve">Error analysis in robot-assisted polishing</w:t>
      </w:r>
    </w:p>
    <w:p>
      <w:pPr>
        <w:spacing w:after="0"/>
        <w:numPr>
          <w:ilvl w:val="0"/>
          <w:numId w:val="2"/>
        </w:numPr>
      </w:pPr>
      <w:r>
        <w:rPr/>
        <w:t xml:space="preserve">Error compensation methods in robot-assisted polishing</w:t>
      </w:r>
    </w:p>
    <w:p>
      <w:pPr>
        <w:spacing w:after="0"/>
        <w:numPr>
          <w:ilvl w:val="0"/>
          <w:numId w:val="2"/>
        </w:numPr>
      </w:pPr>
      <w:r>
        <w:rPr/>
        <w:t xml:space="preserve">Potential applications of robot-assisted polishing</w:t>
      </w:r>
    </w:p>
    <w:p>
      <w:pPr>
        <w:numPr>
          <w:ilvl w:val="0"/>
          <w:numId w:val="2"/>
        </w:numPr>
      </w:pPr>
      <w:r>
        <w:rPr/>
        <w:t xml:space="preserve">Safety considerations for robot-assisted polishing</w:t>
      </w:r>
    </w:p>
    <w:p>
      <w:pPr>
        <w:pStyle w:val="Heading1"/>
      </w:pPr>
      <w:bookmarkStart w:id="6" w:name="_Toc6"/>
      <w:r>
        <w:t>Report location:</w:t>
      </w:r>
      <w:bookmarkEnd w:id="6"/>
    </w:p>
    <w:p>
      <w:hyperlink r:id="rId8" w:history="1">
        <w:r>
          <w:rPr>
            <w:color w:val="2980b9"/>
            <w:u w:val="single"/>
          </w:rPr>
          <w:t xml:space="preserve">https://www.fullpicture.app/item/2abf86b44f96960c8e86ea0e4429e5f3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81A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36584522001648?via%3Dihub" TargetMode="External"/><Relationship Id="rId8" Type="http://schemas.openxmlformats.org/officeDocument/2006/relationships/hyperlink" Target="https://www.fullpicture.app/item/2abf86b44f96960c8e86ea0e4429e5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2023-02-18T09:51:31+01:00</dcterms:created>
  <dcterms:modified xsi:type="dcterms:W3CDTF">2023-02-18T09:51:31+01:00</dcterms:modified>
</cp:coreProperties>
</file>

<file path=docProps/custom.xml><?xml version="1.0" encoding="utf-8"?>
<Properties xmlns="http://schemas.openxmlformats.org/officeDocument/2006/custom-properties" xmlns:vt="http://schemas.openxmlformats.org/officeDocument/2006/docPropsVTypes"/>
</file>