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HfSiO wire drawing phenomenon after ablation of SiCnws/HfCSiC coating on C/C composites - ScienceDirect</w:t>
      </w:r>
      <w:br/>
      <w:hyperlink r:id="rId7" w:history="1">
        <w:r>
          <w:rPr>
            <w:color w:val="2980b9"/>
            <w:u w:val="single"/>
          </w:rPr>
          <w:t xml:space="preserve">https://www.sciencedirect.com/science/article/pii/S235284781930231X?via%3Dihub</w:t>
        </w:r>
      </w:hyperlink>
    </w:p>
    <w:p>
      <w:pPr>
        <w:pStyle w:val="Heading1"/>
      </w:pPr>
      <w:bookmarkStart w:id="2" w:name="_Toc2"/>
      <w:r>
        <w:t>Article summary:</w:t>
      </w:r>
      <w:bookmarkEnd w:id="2"/>
    </w:p>
    <w:p>
      <w:pPr>
        <w:jc w:val="both"/>
      </w:pPr>
      <w:r>
        <w:rPr/>
        <w:t xml:space="preserve">1. A SiCnws/HfCSiC protective coating was fabricated by a two-step chemical vapor deposition.</w:t>
      </w:r>
    </w:p>
    <w:p>
      <w:pPr>
        <w:jc w:val="both"/>
      </w:pPr>
      <w:r>
        <w:rPr/>
        <w:t xml:space="preserve">2. A novel HfSiO wire-drawing phenomenon was found in transition area of ablated SiCnws/HfCSiC coating.</w:t>
      </w:r>
    </w:p>
    <w:p>
      <w:pPr>
        <w:jc w:val="both"/>
      </w:pPr>
      <w:r>
        <w:rPr/>
        <w:t xml:space="preserve">3. The microstructure and phase evolution of the HfSiO glass wires at high temperature were also discussed in this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fabrication process of the SiCnws/HfCSiC protective coating, as well as its properties and performance under ablation environment. The article also discusses the microstructure and phase evolution of the HfSiO glass wires at high temperature, which is useful for further research into this topic.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as all claims are backed up with evidence from previous studies and experiments conducted by other researchers in the field. Furthermore, there is no promotional content or partiality present in the article, as it focuses solely on providing an objective overview of the topic at hand. </w:t>
      </w:r>
    </w:p>
    <w:p>
      <w:pPr>
        <w:jc w:val="both"/>
      </w:pPr>
      <w:r>
        <w:rPr/>
        <w:t xml:space="preserve">The only potential issue with this article is that it does not mention any possible risks associated with using this type of protective coating for C/C composites under extreme ablation environments. This could be due to a lack of research into this area, but it would be beneficial to include some discussion on potential risks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C/C composites ablation environment</w:t>
      </w:r>
    </w:p>
    <w:p>
      <w:pPr>
        <w:spacing w:after="0"/>
        <w:numPr>
          <w:ilvl w:val="0"/>
          <w:numId w:val="2"/>
        </w:numPr>
      </w:pPr>
      <w:r>
        <w:rPr/>
        <w:t xml:space="preserve">SiCnws/HfCSiC protective coating risks</w:t>
      </w:r>
    </w:p>
    <w:p>
      <w:pPr>
        <w:spacing w:after="0"/>
        <w:numPr>
          <w:ilvl w:val="0"/>
          <w:numId w:val="2"/>
        </w:numPr>
      </w:pPr>
      <w:r>
        <w:rPr/>
        <w:t xml:space="preserve">Microstructure of HfSiO glass wires</w:t>
      </w:r>
    </w:p>
    <w:p>
      <w:pPr>
        <w:spacing w:after="0"/>
        <w:numPr>
          <w:ilvl w:val="0"/>
          <w:numId w:val="2"/>
        </w:numPr>
      </w:pPr>
      <w:r>
        <w:rPr/>
        <w:t xml:space="preserve">Phase evolution of HfSiO glass wires</w:t>
      </w:r>
    </w:p>
    <w:p>
      <w:pPr>
        <w:spacing w:after="0"/>
        <w:numPr>
          <w:ilvl w:val="0"/>
          <w:numId w:val="2"/>
        </w:numPr>
      </w:pPr>
      <w:r>
        <w:rPr/>
        <w:t xml:space="preserve">Performance of SiCnws/HfCSiC protective coating</w:t>
      </w:r>
    </w:p>
    <w:p>
      <w:pPr>
        <w:numPr>
          <w:ilvl w:val="0"/>
          <w:numId w:val="2"/>
        </w:numPr>
      </w:pPr>
      <w:r>
        <w:rPr/>
        <w:t xml:space="preserve">Advantages of SiCnws/HfCSiC protective coating</w:t>
      </w:r>
    </w:p>
    <w:p>
      <w:pPr>
        <w:pStyle w:val="Heading1"/>
      </w:pPr>
      <w:bookmarkStart w:id="6" w:name="_Toc6"/>
      <w:r>
        <w:t>Report location:</w:t>
      </w:r>
      <w:bookmarkEnd w:id="6"/>
    </w:p>
    <w:p>
      <w:hyperlink r:id="rId8" w:history="1">
        <w:r>
          <w:rPr>
            <w:color w:val="2980b9"/>
            <w:u w:val="single"/>
          </w:rPr>
          <w:t xml:space="preserve">https://www.fullpicture.app/item/2bbe733e723a570fb0e3b5e1cbe4dcb4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1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84781930231X?via%3Dihub" TargetMode="External"/><Relationship Id="rId8" Type="http://schemas.openxmlformats.org/officeDocument/2006/relationships/hyperlink" Target="https://www.fullpicture.app/item/2bbe733e723a570fb0e3b5e1cbe4d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2023-02-27T16:23:20+01:00</dcterms:created>
  <dcterms:modified xsi:type="dcterms:W3CDTF">2023-02-27T16:23:20+01:00</dcterms:modified>
</cp:coreProperties>
</file>

<file path=docProps/custom.xml><?xml version="1.0" encoding="utf-8"?>
<Properties xmlns="http://schemas.openxmlformats.org/officeDocument/2006/custom-properties" xmlns:vt="http://schemas.openxmlformats.org/officeDocument/2006/docPropsVTypes"/>
</file>