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Spectral kinetics of fluorescence spectra of fluoroderivatives of pyrazoloquinoline in different polymer matrices - ScienceDirect</w:t>
      </w:r>
      <w:br/>
      <w:hyperlink r:id="rId7" w:history="1">
        <w:r>
          <w:rPr>
            <w:color w:val="2980b9"/>
            <w:u w:val="single"/>
          </w:rPr>
          <w:t xml:space="preserve">https://www.sciencedirect.com/science/article/pii/S1386142513012006?via%3Dihub</w:t>
        </w:r>
      </w:hyperlink>
    </w:p>
    <w:p>
      <w:pPr>
        <w:pStyle w:val="Heading1"/>
      </w:pPr>
      <w:bookmarkStart w:id="2" w:name="_Toc2"/>
      <w:r>
        <w:t>Article summary:</w:t>
      </w:r>
      <w:bookmarkEnd w:id="2"/>
    </w:p>
    <w:p>
      <w:pPr>
        <w:jc w:val="both"/>
      </w:pPr>
      <w:r>
        <w:rPr/>
        <w:t xml:space="preserve">1. Three fluorophores were placed in polymer matrices of different polarity: PMMA, PS, PC.</w:t>
      </w:r>
    </w:p>
    <w:p>
      <w:pPr>
        <w:jc w:val="both"/>
      </w:pPr>
      <w:r>
        <w:rPr/>
        <w:t xml:space="preserve">2. Influence of the matrix on UV–VIS absorption, excitation and emission spectra is examined.</w:t>
      </w:r>
    </w:p>
    <w:p>
      <w:pPr>
        <w:jc w:val="both"/>
      </w:pPr>
      <w:r>
        <w:rPr/>
        <w:t xml:space="preserve">3. Experimental data is supplemented with TDDFT calculations of theoretical spectra.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“Spectral kinetics of fluorescence spectra of fluoroderivatives of pyrazoloquinoline in different polymer matrices” provides a detailed analysis of the influence of the dielectric environment on the optical properties of three selected fluorescent chromophores (PQF1, PQF3 and PQF4). The authors present experimental data and conclusions that are supported by (TD)DFT calculations. </w:t>
      </w:r>
    </w:p>
    <w:p>
      <w:pPr>
        <w:jc w:val="both"/>
      </w:pPr>
      <w:r>
        <w:rPr/>
        <w:t xml:space="preserve">The article is generally reliable and trustworthy as it provides a comprehensive overview of the topic at hand and presents evidence to support its claims. The authors provide a clear description of their methodology and results, which allows for easy replication by other researchers. Furthermore, they provide detailed information about the materials used in their experiments, which adds to the trustworthiness and reliability of their findings. </w:t>
      </w:r>
    </w:p>
    <w:p>
      <w:pPr>
        <w:jc w:val="both"/>
      </w:pPr>
      <w:r>
        <w:rPr/>
        <w:t xml:space="preserve">However, there are some potential biases that should be noted when evaluating this article. For example, the authors do not explore any counterarguments or alternative explanations for their findings; instead they focus solely on supporting their own conclusions. Additionally, while they provide evidence to support their claims, they do not discuss any possible risks associated with their experiments or any potential limitations that could affect their results. Finally, while they present both sides equally in terms of providing evidence for each claim made, they do not discuss any unexplored counterarguments or missing points of consideration that could have been explored further in order to gain a more complete understanding of the topic at hand.</w:t>
      </w:r>
    </w:p>
    <w:p>
      <w:pPr>
        <w:pStyle w:val="Heading1"/>
      </w:pPr>
      <w:bookmarkStart w:id="5" w:name="_Toc5"/>
      <w:r>
        <w:t>Topics for further research:</w:t>
      </w:r>
      <w:bookmarkEnd w:id="5"/>
    </w:p>
    <w:p>
      <w:pPr>
        <w:spacing w:after="0"/>
        <w:numPr>
          <w:ilvl w:val="0"/>
          <w:numId w:val="2"/>
        </w:numPr>
      </w:pPr>
      <w:r>
        <w:rPr/>
        <w:t xml:space="preserve">Fluorescence spectra of fluoroderivatives </w:t>
      </w:r>
    </w:p>
    <w:p>
      <w:pPr>
        <w:spacing w:after="0"/>
        <w:numPr>
          <w:ilvl w:val="0"/>
          <w:numId w:val="2"/>
        </w:numPr>
      </w:pPr>
      <w:r>
        <w:rPr/>
        <w:t xml:space="preserve">Dielectric environment effects on optical properties </w:t>
      </w:r>
    </w:p>
    <w:p>
      <w:pPr>
        <w:spacing w:after="0"/>
        <w:numPr>
          <w:ilvl w:val="0"/>
          <w:numId w:val="2"/>
        </w:numPr>
      </w:pPr>
      <w:r>
        <w:rPr/>
        <w:t xml:space="preserve">DFT calculations for fluorescence spectra </w:t>
      </w:r>
    </w:p>
    <w:p>
      <w:pPr>
        <w:spacing w:after="0"/>
        <w:numPr>
          <w:ilvl w:val="0"/>
          <w:numId w:val="2"/>
        </w:numPr>
      </w:pPr>
      <w:r>
        <w:rPr/>
        <w:t xml:space="preserve">Potential biases in fluorescence spectra research </w:t>
      </w:r>
    </w:p>
    <w:p>
      <w:pPr>
        <w:spacing w:after="0"/>
        <w:numPr>
          <w:ilvl w:val="0"/>
          <w:numId w:val="2"/>
        </w:numPr>
      </w:pPr>
      <w:r>
        <w:rPr/>
        <w:t xml:space="preserve">Risks associated with fluorescence spectra experiments </w:t>
      </w:r>
    </w:p>
    <w:p>
      <w:pPr>
        <w:numPr>
          <w:ilvl w:val="0"/>
          <w:numId w:val="2"/>
        </w:numPr>
      </w:pPr>
      <w:r>
        <w:rPr/>
        <w:t xml:space="preserve">Limitations of fluorescence spectra experiments</w:t>
      </w:r>
    </w:p>
    <w:p>
      <w:pPr>
        <w:pStyle w:val="Heading1"/>
      </w:pPr>
      <w:bookmarkStart w:id="6" w:name="_Toc6"/>
      <w:r>
        <w:t>Report location:</w:t>
      </w:r>
      <w:bookmarkEnd w:id="6"/>
    </w:p>
    <w:p>
      <w:hyperlink r:id="rId8" w:history="1">
        <w:r>
          <w:rPr>
            <w:color w:val="2980b9"/>
            <w:u w:val="single"/>
          </w:rPr>
          <w:t xml:space="preserve">https://www.fullpicture.app/item/2c3d730ad41322c699e77331cec63c8c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03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6142513012006?via%3Dihub" TargetMode="External"/><Relationship Id="rId8" Type="http://schemas.openxmlformats.org/officeDocument/2006/relationships/hyperlink" Target="https://www.fullpicture.app/item/2c3d730ad41322c699e77331cec63c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2023-03-03T21:35:48+01:00</dcterms:created>
  <dcterms:modified xsi:type="dcterms:W3CDTF">2023-03-03T21:35:48+01:00</dcterms:modified>
</cp:coreProperties>
</file>

<file path=docProps/custom.xml><?xml version="1.0" encoding="utf-8"?>
<Properties xmlns="http://schemas.openxmlformats.org/officeDocument/2006/custom-properties" xmlns:vt="http://schemas.openxmlformats.org/officeDocument/2006/docPropsVTypes"/>
</file>