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Research articles | Nature</w:t></w:r><w:br/><w:hyperlink r:id="rId7" w:history="1"><w:r><w:rPr><w:color w:val="2980b9"/><w:u w:val="single"/></w:rPr><w:t xml:space="preserve">https://www.nature.com/nature/research-articles?searchType=journalSearch&sort=PubDate&page=3</w:t></w:r></w:hyperlink></w:p><w:p><w:pPr><w:pStyle w:val="Heading1"/></w:pPr><w:bookmarkStart w:id="2" w:name="_Toc2"/><w:r><w:t>Article summary:</w:t></w:r><w:bookmarkEnd w:id="2"/></w:p><w:p><w:pPr><w:jc w:val="both"/></w:pPr><w:r><w:rPr/><w:t xml:space="preserve">1. 文章标题为“Research articles | Nature”，表明这是一篇关于研究文章的文章。</w:t></w:r></w:p><w:p><w:pPr><w:jc w:val="both"/></w:pPr><w:r><w:rPr/><w:t xml:space="preserve">2. 文章中提到了多个日期为19 Jul 2023的文章，其中有些是开放获取的。</w:t></w:r></w:p><w:p><w:pPr><w:jc w:val="both"/></w:pPr><w:r><w:rPr/><w:t xml:space="preserve">3. 文章没有提供具体的内容或摘要，只是列出了几篇文章的标题和日期。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无法对文章进行详细的批判性分析。因为只给出了文章的标题和日期，并没有提供具体的内容或摘要。所以无法确定文章是否存在潜在偏见、片面报道、无根据的主张、缺失的考虑点、缺失证据、未探索的反驳等问题。</w:t></w:r></w:p><w:p><w:pPr><w:jc w:val="both"/></w:pPr><w:r><w:rPr/><w:t xml:space="preserve"></w:t></w:r></w:p><w:p><w:pPr><w:jc w:val="both"/></w:pPr><w:r><w:rPr/><w:t xml:space="preserve">需要更多关于文章内容的信息才能进行进一步分析和评价。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文章标题和日期
</w:t></w:r></w:p><w:p><w:pPr><w:spacing w:after="0"/><w:numPr><w:ilvl w:val="0"/><w:numId w:val="2"/></w:numPr></w:pPr><w:r><w:rPr/><w:t xml:space="preserve">文章内容或摘要
</w:t></w:r></w:p><w:p><w:pPr><w:spacing w:after="0"/><w:numPr><w:ilvl w:val="0"/><w:numId w:val="2"/></w:numPr></w:pPr><w:r><w:rPr/><w:t xml:space="preserve">潜在偏见
</w:t></w:r></w:p><w:p><w:pPr><w:spacing w:after="0"/><w:numPr><w:ilvl w:val="0"/><w:numId w:val="2"/></w:numPr></w:pPr><w:r><w:rPr/><w:t xml:space="preserve">片面报道
</w:t></w:r></w:p><w:p><w:pPr><w:spacing w:after="0"/><w:numPr><w:ilvl w:val="0"/><w:numId w:val="2"/></w:numPr></w:pPr><w:r><w:rPr/><w:t xml:space="preserve">无根据的主张
</w:t></w:r></w:p><w:p><w:pPr><w:spacing w:after="0"/><w:numPr><w:ilvl w:val="0"/><w:numId w:val="2"/></w:numPr></w:pPr><w:r><w:rPr/><w:t xml:space="preserve">缺失的考虑点
</w:t></w:r></w:p><w:p><w:pPr><w:spacing w:after="0"/><w:numPr><w:ilvl w:val="0"/><w:numId w:val="2"/></w:numPr></w:pPr><w:r><w:rPr/><w:t xml:space="preserve">缺失证据
</w:t></w:r></w:p><w:p><w:pPr><w:numPr><w:ilvl w:val="0"/><w:numId w:val="2"/></w:numPr></w:pPr><w:r><w:rPr/><w:t xml:space="preserve">未探索的反驳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https://www.fullpicture.app/item/2c61f33a6a7a258329d65c5842549c5f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3469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nature/research-articles?searchType=journalSearch&amp;sort=PubDate&amp;page=3" TargetMode="External"/><Relationship Id="rId8" Type="http://schemas.openxmlformats.org/officeDocument/2006/relationships/hyperlink" Target="https://www.fullpicture.app/item/2c61f33a6a7a258329d65c5842549c5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2023-12-15T05:02:09+01:00</dcterms:created>
  <dcterms:modified xsi:type="dcterms:W3CDTF">2023-12-15T05:02:09+01:00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