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基于整车工况的电动汽车轮毂电机散热分析</w:t>
      </w:r>
      <w:br/>
      <w:hyperlink r:id="rId7" w:history="1">
        <w:r>
          <w:rPr>
            <w:color w:val="2980b9"/>
            <w:u w:val="single"/>
          </w:rPr>
          <w:t xml:space="preserve">https://d.wanfangdata.com.cn/periodical/ChlQZXJpb2RpY2FsQ0hJTmV3UzIwMjMwMTEyEg96Z2p4Z2MyMDE2MTMwMjYaCDhnaGVnZzdl</w:t>
        </w:r>
      </w:hyperlink>
    </w:p>
    <w:p>
      <w:pPr>
        <w:pStyle w:val="Heading1"/>
      </w:pPr>
      <w:bookmarkStart w:id="2" w:name="_Toc2"/>
      <w:r>
        <w:t>Article summary:</w:t>
      </w:r>
      <w:bookmarkEnd w:id="2"/>
    </w:p>
    <w:p>
      <w:pPr>
        <w:jc w:val="both"/>
      </w:pPr>
      <w:r>
        <w:rPr/>
        <w:t xml:space="preserve">1. This article discusses the analysis of heat dissipation in electric vehicle wheel motor based on whole vehicle working conditions.</w:t>
      </w:r>
    </w:p>
    <w:p>
      <w:pPr>
        <w:jc w:val="both"/>
      </w:pPr>
      <w:r>
        <w:rPr/>
        <w:t xml:space="preserve">2. It reviews related research on numerical calculation of flow field characteristics, thermal models for electrical machines, and cooling performance of in-wheel motors.</w:t>
      </w:r>
    </w:p>
    <w:p>
      <w:pPr>
        <w:jc w:val="both"/>
      </w:pPr>
      <w:r>
        <w:rPr/>
        <w:t xml:space="preserve">3. It also examines the influence of oil cooling on temperature characteristics of external rotor wheel motor under whole vehicle running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analysis of heat dissipation in electric vehicle wheel motor based on whole vehicle working conditions. The article cites relevant research from reputable sources such as International Journal of Automotive Technology, IEEE Proceedings, and ChinaSAE to support its claims. Furthermore, the article does not appear to be biased or one-sided as it presents both sides equally and explores counterarguments where necessary. </w:t>
      </w:r>
    </w:p>
    <w:p>
      <w:pPr>
        <w:jc w:val="both"/>
      </w:pPr>
      <w:r>
        <w:rPr/>
        <w:t xml:space="preserve">However, there are some potential areas for improvement that could make the article more reliable and trustworthy. For example, while the article does provide an overview of related research, it does not provide sufficient evidence to support its claims or explore possible risks associated with electric vehicles. Additionally, there is no discussion about how different types of electric vehicles may affect heat dissipation or how this analysis can be applied in practice. Finally, there is no mention of any promotional content which could potentially bias readers’ opinions about electric vehicles.</w:t>
      </w:r>
    </w:p>
    <w:p>
      <w:pPr>
        <w:pStyle w:val="Heading1"/>
      </w:pPr>
      <w:bookmarkStart w:id="5" w:name="_Toc5"/>
      <w:r>
        <w:t>Topics for further research:</w:t>
      </w:r>
      <w:bookmarkEnd w:id="5"/>
    </w:p>
    <w:p>
      <w:pPr>
        <w:spacing w:after="0"/>
        <w:numPr>
          <w:ilvl w:val="0"/>
          <w:numId w:val="2"/>
        </w:numPr>
      </w:pPr>
      <w:r>
        <w:rPr/>
        <w:t xml:space="preserve">Electric vehicle wheel motor heat dissipation</w:t>
      </w:r>
    </w:p>
    <w:p>
      <w:pPr>
        <w:spacing w:after="0"/>
        <w:numPr>
          <w:ilvl w:val="0"/>
          <w:numId w:val="2"/>
        </w:numPr>
      </w:pPr>
      <w:r>
        <w:rPr/>
        <w:t xml:space="preserve">Electric vehicle wheel motor cooling systems</w:t>
      </w:r>
    </w:p>
    <w:p>
      <w:pPr>
        <w:spacing w:after="0"/>
        <w:numPr>
          <w:ilvl w:val="0"/>
          <w:numId w:val="2"/>
        </w:numPr>
      </w:pPr>
      <w:r>
        <w:rPr/>
        <w:t xml:space="preserve">Electric vehicle wheel motor performance analysis</w:t>
      </w:r>
    </w:p>
    <w:p>
      <w:pPr>
        <w:spacing w:after="0"/>
        <w:numPr>
          <w:ilvl w:val="0"/>
          <w:numId w:val="2"/>
        </w:numPr>
      </w:pPr>
      <w:r>
        <w:rPr/>
        <w:t xml:space="preserve">Electric vehicle wheel motor safety risks</w:t>
      </w:r>
    </w:p>
    <w:p>
      <w:pPr>
        <w:spacing w:after="0"/>
        <w:numPr>
          <w:ilvl w:val="0"/>
          <w:numId w:val="2"/>
        </w:numPr>
      </w:pPr>
      <w:r>
        <w:rPr/>
        <w:t xml:space="preserve">Electric vehicle wheel motor design considerations</w:t>
      </w:r>
    </w:p>
    <w:p>
      <w:pPr>
        <w:numPr>
          <w:ilvl w:val="0"/>
          <w:numId w:val="2"/>
        </w:numPr>
      </w:pPr>
      <w:r>
        <w:rPr/>
        <w:t xml:space="preserve">Electric vehicle wheel motor applications</w:t>
      </w:r>
    </w:p>
    <w:p>
      <w:pPr>
        <w:pStyle w:val="Heading1"/>
      </w:pPr>
      <w:bookmarkStart w:id="6" w:name="_Toc6"/>
      <w:r>
        <w:t>Report location:</w:t>
      </w:r>
      <w:bookmarkEnd w:id="6"/>
    </w:p>
    <w:p>
      <w:hyperlink r:id="rId8" w:history="1">
        <w:r>
          <w:rPr>
            <w:color w:val="2980b9"/>
            <w:u w:val="single"/>
          </w:rPr>
          <w:t xml:space="preserve">https://www.fullpicture.app/item/2d81b73c8326e1ca6bf232e513dabc50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5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g96Z2p4Z2MyMDE2MTMwMjYaCDhnaGVnZzdl" TargetMode="External"/><Relationship Id="rId8" Type="http://schemas.openxmlformats.org/officeDocument/2006/relationships/hyperlink" Target="https://www.fullpicture.app/item/2d81b73c8326e1ca6bf232e513dab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2023-02-23T13:23:03+01:00</dcterms:created>
  <dcterms:modified xsi:type="dcterms:W3CDTF">2023-02-23T13:23:03+01:00</dcterms:modified>
</cp:coreProperties>
</file>

<file path=docProps/custom.xml><?xml version="1.0" encoding="utf-8"?>
<Properties xmlns="http://schemas.openxmlformats.org/officeDocument/2006/custom-properties" xmlns:vt="http://schemas.openxmlformats.org/officeDocument/2006/docPropsVTypes"/>
</file>