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impacts of future urban expansion on terrestrial vertebrate diversity | Nature Communications</w:t>
      </w:r>
      <w:br/>
      <w:hyperlink r:id="rId7" w:history="1">
        <w:r>
          <w:rPr>
            <w:color w:val="2980b9"/>
            <w:u w:val="single"/>
          </w:rPr>
          <w:t xml:space="preserve">https://www.nature.com/articles/s41467-022-29324-2</w:t>
        </w:r>
      </w:hyperlink>
    </w:p>
    <w:p>
      <w:pPr>
        <w:pStyle w:val="Heading1"/>
      </w:pPr>
      <w:bookmarkStart w:id="2" w:name="_Toc2"/>
      <w:r>
        <w:t>Article summary:</w:t>
      </w:r>
      <w:bookmarkEnd w:id="2"/>
    </w:p>
    <w:p>
      <w:pPr>
        <w:jc w:val="both"/>
      </w:pPr>
      <w:r>
        <w:rPr/>
        <w:t xml:space="preserve">1. Global population is projected to reach 8.5-9.9 billion by 2050, with 55-78% living in urban areas.</w:t>
      </w:r>
    </w:p>
    <w:p>
      <w:pPr>
        <w:jc w:val="both"/>
      </w:pPr>
      <w:r>
        <w:rPr/>
        <w:t xml:space="preserve">2. Urban expansion has caused about 50% loss of local within-site species richness and 38% loss of total abundance of species in intensively used urbanized areas as compared to a naturally unimpacted baseline.</w:t>
      </w:r>
    </w:p>
    <w:p>
      <w:pPr>
        <w:jc w:val="both"/>
      </w:pPr>
      <w:r>
        <w:rPr/>
        <w:t xml:space="preserve">3. Future urban expansion is projected to be at an alarming rate, leading to habitat conversion and degradation, fragmentation, and consequent biodiversity loss.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potential impacts of future global urban expansion on terrestrial vertebrate diversity, based on five shared socioeconomic pathways (SSPs). The authors use a recently developed spatially explicit urban expansion projection dataset (from 2020 to 2100, with 10-year intervals and 1 km spatial resolution) to quantify the impact of future urban expansion on global terrestrial biodiversity.</w:t>
      </w:r>
    </w:p>
    <w:p>
      <w:pPr>
        <w:jc w:val="both"/>
      </w:pPr>
      <w:r>
        <w:rPr/>
        <w:t xml:space="preserve">The article is generally reliable and trustworthy in its reporting of the potential impacts of future global urban expansion on terrestrial vertebrate diversity. The authors provide detailed information about the datasets used for their analysis, as well as clear explanations for their methodology and results. Furthermore, they provide references for all claims made throughout the article, which adds credibility to their findings.</w:t>
      </w:r>
    </w:p>
    <w:p>
      <w:pPr>
        <w:jc w:val="both"/>
      </w:pPr>
      <w:r>
        <w:rPr/>
        <w:t xml:space="preserve">However, there are some potential biases that should be noted when considering this article's trustworthiness and reliability. For example, the authors focus solely on the impacts of future global urban expansion on terrestrial vertebrate diversity without exploring other potential impacts such as air pollution or water contamination that may result from increased urbanization. Additionally, while the authors do discuss potential hot spots and cold spots for habitat loss due to urban expansion under different SSP scenarios, they do not explore how these changes may affect local communities or economies in those regions. Finally, while the authors do note that protected areas may be affected by future global urban expansion if restrictions are not put in place, they do not discuss what measures could be taken to mitigate these effects or how local governments can work together to ensure sustainable development practices are implemented in order to protect biodiversity while still allowing for economic growth through increased urbanization. </w:t>
      </w:r>
    </w:p>
    <w:p>
      <w:pPr>
        <w:jc w:val="both"/>
      </w:pPr>
      <w:r>
        <w:rPr/>
        <w:t xml:space="preserve">In conclusion, this article provides a comprehensive overview of the potential impacts of future global urban expansion on terrestrial vertebrate diversity based on five shared socioeconomic pathways (SSPs). While it is generally reliable and trustworthy in its reporting of these impacts, there are some potential biases that should be noted when considering its trustworthiness and reliability such as</w:t>
      </w:r>
    </w:p>
    <w:p>
      <w:pPr>
        <w:pStyle w:val="Heading1"/>
      </w:pPr>
      <w:bookmarkStart w:id="5" w:name="_Toc5"/>
      <w:r>
        <w:t>Topics for further research:</w:t>
      </w:r>
      <w:bookmarkEnd w:id="5"/>
    </w:p>
    <w:p>
      <w:pPr>
        <w:spacing w:after="0"/>
        <w:numPr>
          <w:ilvl w:val="0"/>
          <w:numId w:val="2"/>
        </w:numPr>
      </w:pPr>
      <w:r>
        <w:rPr/>
        <w:t xml:space="preserve">Mitigation strategies for urban expansion impacts on biodiversity</w:t>
      </w:r>
    </w:p>
    <w:p>
      <w:pPr>
        <w:spacing w:after="0"/>
        <w:numPr>
          <w:ilvl w:val="0"/>
          <w:numId w:val="2"/>
        </w:numPr>
      </w:pPr>
      <w:r>
        <w:rPr/>
        <w:t xml:space="preserve">Sustainable development practices for urban expansion</w:t>
      </w:r>
    </w:p>
    <w:p>
      <w:pPr>
        <w:spacing w:after="0"/>
        <w:numPr>
          <w:ilvl w:val="0"/>
          <w:numId w:val="2"/>
        </w:numPr>
      </w:pPr>
      <w:r>
        <w:rPr/>
        <w:t xml:space="preserve">Impacts of urban expansion on local communities</w:t>
      </w:r>
    </w:p>
    <w:p>
      <w:pPr>
        <w:spacing w:after="0"/>
        <w:numPr>
          <w:ilvl w:val="0"/>
          <w:numId w:val="2"/>
        </w:numPr>
      </w:pPr>
      <w:r>
        <w:rPr/>
        <w:t xml:space="preserve">Impacts of urban expansion on local economies</w:t>
      </w:r>
    </w:p>
    <w:p>
      <w:pPr>
        <w:spacing w:after="0"/>
        <w:numPr>
          <w:ilvl w:val="0"/>
          <w:numId w:val="2"/>
        </w:numPr>
      </w:pPr>
      <w:r>
        <w:rPr/>
        <w:t xml:space="preserve">Air pollution and water contamination from urban expansion</w:t>
      </w:r>
    </w:p>
    <w:p>
      <w:pPr>
        <w:numPr>
          <w:ilvl w:val="0"/>
          <w:numId w:val="2"/>
        </w:numPr>
      </w:pPr>
      <w:r>
        <w:rPr/>
        <w:t xml:space="preserve">Intergovernmental collaboration for urban expansion management</w:t>
      </w:r>
    </w:p>
    <w:p>
      <w:pPr>
        <w:pStyle w:val="Heading1"/>
      </w:pPr>
      <w:bookmarkStart w:id="6" w:name="_Toc6"/>
      <w:r>
        <w:t>Report location:</w:t>
      </w:r>
      <w:bookmarkEnd w:id="6"/>
    </w:p>
    <w:p>
      <w:hyperlink r:id="rId8" w:history="1">
        <w:r>
          <w:rPr>
            <w:color w:val="2980b9"/>
            <w:u w:val="single"/>
          </w:rPr>
          <w:t xml:space="preserve">https://www.fullpicture.app/item/2dc3b365015112785e57f63e9806c7a6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EF5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29324-2" TargetMode="External"/><Relationship Id="rId8" Type="http://schemas.openxmlformats.org/officeDocument/2006/relationships/hyperlink" Target="https://www.fullpicture.app/item/2dc3b365015112785e57f63e9806c7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2023-02-23T20:04:59+01:00</dcterms:created>
  <dcterms:modified xsi:type="dcterms:W3CDTF">2023-02-23T20:04:59+01:00</dcterms:modified>
</cp:coreProperties>
</file>

<file path=docProps/custom.xml><?xml version="1.0" encoding="utf-8"?>
<Properties xmlns="http://schemas.openxmlformats.org/officeDocument/2006/custom-properties" xmlns:vt="http://schemas.openxmlformats.org/officeDocument/2006/docPropsVTypes"/>
</file>