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Affirmative Action Debate, Half Disapprove of Using Race and Ethnicity in College Admissions | Pew Research Center</w:t>
      </w:r>
      <w:br/>
      <w:hyperlink r:id="rId7" w:history="1">
        <w:r>
          <w:rPr>
            <w:color w:val="2980b9"/>
            <w:u w:val="single"/>
          </w:rPr>
          <w:t xml:space="preserve">https://www.pewresearch.org/politics/2023/06/08/more-americans-disapprove-than-approve-of-colleges-considering-race-ethnicity-in-admissions-decisions/</w:t>
        </w:r>
      </w:hyperlink>
    </w:p>
    <w:p>
      <w:pPr>
        <w:pStyle w:val="Heading1"/>
      </w:pPr>
      <w:bookmarkStart w:id="2" w:name="_Toc2"/>
      <w:r>
        <w:t>Article summary:</w:t>
      </w:r>
      <w:bookmarkEnd w:id="2"/>
    </w:p>
    <w:p>
      <w:pPr>
        <w:jc w:val="both"/>
      </w:pPr>
      <w:r>
        <w:rPr/>
        <w:t xml:space="preserve">1. Half of U.S. adults disapprove of colleges and universities considering race and ethnicity in admissions decisions, while 33% approve and 16% are unsure.</w:t>
      </w:r>
    </w:p>
    <w:p>
      <w:pPr>
        <w:jc w:val="both"/>
      </w:pPr>
      <w:r>
        <w:rPr/>
        <w:t xml:space="preserve">2. There are significant partisan differences, with 74% of Republicans disapproving compared to 54% of Democrats approving.</w:t>
      </w:r>
    </w:p>
    <w:p>
      <w:pPr>
        <w:jc w:val="both"/>
      </w:pPr>
      <w:r>
        <w:rPr/>
        <w:t xml:space="preserve">3. Black Americans are more likely to approve (47%) of considering race and ethnicity in admissions, while White and Asian Americans are more likely to disapprove (57% and 52%,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 Affirmative Action Debate, Half Disapprove of Using Race and Ethnicity in College Admissions" from the Pew Research Center presents findings from a survey on Americans' views of colleges and universities considering race and ethnicity in admissions decisions. While the article provides some valuable insights, there are several potential biases and limitations to consider.</w:t>
      </w:r>
    </w:p>
    <w:p>
      <w:pPr>
        <w:jc w:val="both"/>
      </w:pPr>
      <w:r>
        <w:rPr/>
        <w:t xml:space="preserve"/>
      </w:r>
    </w:p>
    <w:p>
      <w:pPr>
        <w:jc w:val="both"/>
      </w:pPr>
      <w:r>
        <w:rPr/>
        <w:t xml:space="preserve">One potential bias is the framing of the article's title, which emphasizes disapproval of using race and ethnicity in college admissions. This framing may suggest a negative view towards affirmative action policies without fully exploring the reasons behind these opinions or presenting counterarguments. Additionally, the article does not provide a clear definition or explanation of affirmative action, which could lead to misunderstandings or misinterpretations by readers.</w:t>
      </w:r>
    </w:p>
    <w:p>
      <w:pPr>
        <w:jc w:val="both"/>
      </w:pPr>
      <w:r>
        <w:rPr/>
        <w:t xml:space="preserve"/>
      </w:r>
    </w:p>
    <w:p>
      <w:pPr>
        <w:jc w:val="both"/>
      </w:pPr>
      <w:r>
        <w:rPr/>
        <w:t xml:space="preserve">The article also highlights partisan differences in views on affirmative action, with Republicans expressing more disapproval compared to Democrats. However, it does not delve into the underlying reasons for these differences or explore alternative perspectives within each party. This lack of nuance may contribute to a one-sided portrayal of the issue.</w:t>
      </w:r>
    </w:p>
    <w:p>
      <w:pPr>
        <w:jc w:val="both"/>
      </w:pPr>
      <w:r>
        <w:rPr/>
        <w:t xml:space="preserve"/>
      </w:r>
    </w:p>
    <w:p>
      <w:pPr>
        <w:jc w:val="both"/>
      </w:pPr>
      <w:r>
        <w:rPr/>
        <w:t xml:space="preserve">Furthermore, while the article mentions differences in views across racial and ethnic groups, it does not thoroughly examine the reasons behind these disparities or consider other factors that may influence individuals' opinions. For example, socioeconomic status or personal experiences with discrimination could play a role in shaping attitudes towards affirmative action.</w:t>
      </w:r>
    </w:p>
    <w:p>
      <w:pPr>
        <w:jc w:val="both"/>
      </w:pPr>
      <w:r>
        <w:rPr/>
        <w:t xml:space="preserve"/>
      </w:r>
    </w:p>
    <w:p>
      <w:pPr>
        <w:jc w:val="both"/>
      </w:pPr>
      <w:r>
        <w:rPr/>
        <w:t xml:space="preserve">The article presents statistics on how Americans perceive the fairness of admissions processes and students' qualifications at schools that consider race and ethnicity. However, it does not provide evidence or analysis to support these claims. Without further context or data, it is difficult to assess the validity of these assertions.</w:t>
      </w:r>
    </w:p>
    <w:p>
      <w:pPr>
        <w:jc w:val="both"/>
      </w:pPr>
      <w:r>
        <w:rPr/>
        <w:t xml:space="preserve"/>
      </w:r>
    </w:p>
    <w:p>
      <w:pPr>
        <w:jc w:val="both"/>
      </w:pPr>
      <w:r>
        <w:rPr/>
        <w:t xml:space="preserve">Additionally, there is limited discussion about potential risks or unintended consequences associated with affirmative action policies. The article briefly mentions concerns about fairness but does not explore other arguments against using race as a factor in admissions decisions. By omitting these considerations, the article may present an incomplete picture of the debate surrounding affirmative action.</w:t>
      </w:r>
    </w:p>
    <w:p>
      <w:pPr>
        <w:jc w:val="both"/>
      </w:pPr>
      <w:r>
        <w:rPr/>
        <w:t xml:space="preserve"/>
      </w:r>
    </w:p>
    <w:p>
      <w:pPr>
        <w:jc w:val="both"/>
      </w:pPr>
      <w:r>
        <w:rPr/>
        <w:t xml:space="preserve">Overall, while this article provides some valuable insights into Americans' views on affirmative action, it has several limitations and potential biases. It would benefit from a more balanced presentation of different perspectives, a clearer definition of affirmative action, and a deeper analysis of the underlying factors influencing individuals' opinions.</w:t>
      </w:r>
    </w:p>
    <w:p>
      <w:pPr>
        <w:pStyle w:val="Heading1"/>
      </w:pPr>
      <w:bookmarkStart w:id="5" w:name="_Toc5"/>
      <w:r>
        <w:t>Topics for further research:</w:t>
      </w:r>
      <w:bookmarkEnd w:id="5"/>
    </w:p>
    <w:p>
      <w:pPr>
        <w:spacing w:after="0"/>
        <w:numPr>
          <w:ilvl w:val="0"/>
          <w:numId w:val="2"/>
        </w:numPr>
      </w:pPr>
      <w:r>
        <w:rPr/>
        <w:t xml:space="preserve">Arguments for and against affirmative action in college admissions
</w:t>
      </w:r>
    </w:p>
    <w:p>
      <w:pPr>
        <w:spacing w:after="0"/>
        <w:numPr>
          <w:ilvl w:val="0"/>
          <w:numId w:val="2"/>
        </w:numPr>
      </w:pPr>
      <w:r>
        <w:rPr/>
        <w:t xml:space="preserve">Socioeconomic factors influencing attitudes towards affirmative action
</w:t>
      </w:r>
    </w:p>
    <w:p>
      <w:pPr>
        <w:spacing w:after="0"/>
        <w:numPr>
          <w:ilvl w:val="0"/>
          <w:numId w:val="2"/>
        </w:numPr>
      </w:pPr>
      <w:r>
        <w:rPr/>
        <w:t xml:space="preserve">Impact of affirmative action on college diversity and representation
</w:t>
      </w:r>
    </w:p>
    <w:p>
      <w:pPr>
        <w:spacing w:after="0"/>
        <w:numPr>
          <w:ilvl w:val="0"/>
          <w:numId w:val="2"/>
        </w:numPr>
      </w:pPr>
      <w:r>
        <w:rPr/>
        <w:t xml:space="preserve">Historical context and evolution of affirmative action policies in the United States
</w:t>
      </w:r>
    </w:p>
    <w:p>
      <w:pPr>
        <w:spacing w:after="0"/>
        <w:numPr>
          <w:ilvl w:val="0"/>
          <w:numId w:val="2"/>
        </w:numPr>
      </w:pPr>
      <w:r>
        <w:rPr/>
        <w:t xml:space="preserve">Research on the effectiveness of affirmative action in promoting equal opportunities
</w:t>
      </w:r>
    </w:p>
    <w:p>
      <w:pPr>
        <w:numPr>
          <w:ilvl w:val="0"/>
          <w:numId w:val="2"/>
        </w:numPr>
      </w:pPr>
      <w:r>
        <w:rPr/>
        <w:t xml:space="preserve">Legal challenges and Supreme Court rulings related to affirmative action in college admissions</w:t>
      </w:r>
    </w:p>
    <w:p>
      <w:pPr>
        <w:pStyle w:val="Heading1"/>
      </w:pPr>
      <w:bookmarkStart w:id="6" w:name="_Toc6"/>
      <w:r>
        <w:t>Report location:</w:t>
      </w:r>
      <w:bookmarkEnd w:id="6"/>
    </w:p>
    <w:p>
      <w:hyperlink r:id="rId8" w:history="1">
        <w:r>
          <w:rPr>
            <w:color w:val="2980b9"/>
            <w:u w:val="single"/>
          </w:rPr>
          <w:t xml:space="preserve">https://www.fullpicture.app/item/2e13d2e72462d10a4b4024519748a2f3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1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politics/2023/06/08/more-americans-disapprove-than-approve-of-colleges-considering-race-ethnicity-in-admissions-decisions/" TargetMode="External"/><Relationship Id="rId8" Type="http://schemas.openxmlformats.org/officeDocument/2006/relationships/hyperlink" Target="https://www.fullpicture.app/item/2e13d2e72462d10a4b4024519748a2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2023-12-21T01:46:55+01:00</dcterms:created>
  <dcterms:modified xsi:type="dcterms:W3CDTF">2023-12-21T01:46:55+01:00</dcterms:modified>
</cp:coreProperties>
</file>

<file path=docProps/custom.xml><?xml version="1.0" encoding="utf-8"?>
<Properties xmlns="http://schemas.openxmlformats.org/officeDocument/2006/custom-properties" xmlns:vt="http://schemas.openxmlformats.org/officeDocument/2006/docPropsVTypes"/>
</file>