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Evidence for the Existence of Penetrating Neutral Particles - 百度学术</w:t>
      </w:r>
      <w:br/>
      <w:hyperlink r:id="rId7" w:history="1">
        <w:r>
          <w:rPr>
            <w:color w:val="2980b9"/>
            <w:u w:val="single"/>
          </w:rPr>
          <w:t xml:space="preserve">https://xueshu.baidu.com/usercenter/paper/show?paperid=fee0e38a0072bad352197619e0f64d2e</w:t>
        </w:r>
      </w:hyperlink>
    </w:p>
    <w:p>
      <w:pPr>
        <w:pStyle w:val="Heading1"/>
      </w:pPr>
      <w:bookmarkStart w:id="2" w:name="_Toc2"/>
      <w:r>
        <w:t>Article summary:</w:t>
      </w:r>
      <w:bookmarkEnd w:id="2"/>
    </w:p>
    <w:p>
      <w:pPr>
        <w:jc w:val="both"/>
      </w:pPr>
      <w:r>
        <w:rPr/>
        <w:t xml:space="preserve">1. An experiment of the Rossi-Hsiung type was conducted at an altitude of 14,200 ft. with a fourfold coincidence array of Geiger-Müller tubes in a vertical position.</w:t>
      </w:r>
    </w:p>
    <w:p>
      <w:pPr>
        <w:jc w:val="both"/>
      </w:pPr>
      <w:r>
        <w:rPr/>
        <w:t xml:space="preserve">2. The ratio of the counting rates with lead in position A to that for position B was greater than unity, suggesting the production of barytrons by non-ionizing primaries.</w:t>
      </w:r>
    </w:p>
    <w:p>
      <w:pPr>
        <w:jc w:val="both"/>
      </w:pPr>
      <w:r>
        <w:rPr/>
        <w:t xml:space="preserve">3. These non-ionizing particles are likely to be neutrettos, which have high penetrating power compared to photons.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experiments conducted by Rossi-Hsiung and Hsiung, as well as Maass, to support its claims about the existence of penetrating neutral particles. The article also cites Heitler's postulation of neutrettos as a possible explanation for these findings. However, there are some potential biases in the article that should be noted. For example, the article does not explore any counterarguments or alternative explanations for its findings, nor does it provide any evidence for its claims beyond what has been provided by Rossi-Hsiung and Hsiung's experiments. Additionally, the article does not present both sides equally; instead it focuses solely on supporting its own claims without considering any opposing views or evidence that may contradict them. Finally, while the article does mention possible risks associated with these particles, it does not provide any detailed information about them or their potential implications.</w:t>
      </w:r>
    </w:p>
    <w:p>
      <w:pPr>
        <w:pStyle w:val="Heading1"/>
      </w:pPr>
      <w:bookmarkStart w:id="5" w:name="_Toc5"/>
      <w:r>
        <w:t>Topics for further research:</w:t>
      </w:r>
      <w:bookmarkEnd w:id="5"/>
    </w:p>
    <w:p>
      <w:pPr>
        <w:spacing w:after="0"/>
        <w:numPr>
          <w:ilvl w:val="0"/>
          <w:numId w:val="2"/>
        </w:numPr>
      </w:pPr>
      <w:r>
        <w:rPr/>
        <w:t xml:space="preserve">Neutrino counterarguments</w:t>
      </w:r>
    </w:p>
    <w:p>
      <w:pPr>
        <w:spacing w:after="0"/>
        <w:numPr>
          <w:ilvl w:val="0"/>
          <w:numId w:val="2"/>
        </w:numPr>
      </w:pPr>
      <w:r>
        <w:rPr/>
        <w:t xml:space="preserve">Alternative explanations for penetrating neutral particles</w:t>
      </w:r>
    </w:p>
    <w:p>
      <w:pPr>
        <w:spacing w:after="0"/>
        <w:numPr>
          <w:ilvl w:val="0"/>
          <w:numId w:val="2"/>
        </w:numPr>
      </w:pPr>
      <w:r>
        <w:rPr/>
        <w:t xml:space="preserve">Heitler's postulation of neutrettos</w:t>
      </w:r>
    </w:p>
    <w:p>
      <w:pPr>
        <w:spacing w:after="0"/>
        <w:numPr>
          <w:ilvl w:val="0"/>
          <w:numId w:val="2"/>
        </w:numPr>
      </w:pPr>
      <w:r>
        <w:rPr/>
        <w:t xml:space="preserve">Risks associated with penetrating neutral particles</w:t>
      </w:r>
    </w:p>
    <w:p>
      <w:pPr>
        <w:spacing w:after="0"/>
        <w:numPr>
          <w:ilvl w:val="0"/>
          <w:numId w:val="2"/>
        </w:numPr>
      </w:pPr>
      <w:r>
        <w:rPr/>
        <w:t xml:space="preserve">Implications of penetrating neutral particles</w:t>
      </w:r>
    </w:p>
    <w:p>
      <w:pPr>
        <w:numPr>
          <w:ilvl w:val="0"/>
          <w:numId w:val="2"/>
        </w:numPr>
      </w:pPr>
      <w:r>
        <w:rPr/>
        <w:t xml:space="preserve">Evidence contradicting Rossi-Hsiung and Hsiung's experiments</w:t>
      </w:r>
    </w:p>
    <w:p>
      <w:pPr>
        <w:pStyle w:val="Heading1"/>
      </w:pPr>
      <w:bookmarkStart w:id="6" w:name="_Toc6"/>
      <w:r>
        <w:t>Report location:</w:t>
      </w:r>
      <w:bookmarkEnd w:id="6"/>
    </w:p>
    <w:p>
      <w:hyperlink r:id="rId8" w:history="1">
        <w:r>
          <w:rPr>
            <w:color w:val="2980b9"/>
            <w:u w:val="single"/>
          </w:rPr>
          <w:t xml:space="preserve">https://www.fullpicture.app/item/2e70015ce77a8f15bf03e14d35d5139f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762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fee0e38a0072bad352197619e0f64d2e" TargetMode="External"/><Relationship Id="rId8" Type="http://schemas.openxmlformats.org/officeDocument/2006/relationships/hyperlink" Target="https://www.fullpicture.app/item/2e70015ce77a8f15bf03e14d35d513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2023-03-04T17:55:17+01:00</dcterms:created>
  <dcterms:modified xsi:type="dcterms:W3CDTF">2023-03-04T17:55:17+01:00</dcterms:modified>
</cp:coreProperties>
</file>

<file path=docProps/custom.xml><?xml version="1.0" encoding="utf-8"?>
<Properties xmlns="http://schemas.openxmlformats.org/officeDocument/2006/custom-properties" xmlns:vt="http://schemas.openxmlformats.org/officeDocument/2006/docPropsVTypes"/>
</file>