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Numerical analysis and design method of UHPC grouted RC column- footing socket joints - ScienceDirect</w:t>
      </w:r>
      <w:br/>
      <w:hyperlink r:id="rId7" w:history="1">
        <w:r>
          <w:rPr>
            <w:color w:val="2980b9"/>
            <w:u w:val="single"/>
          </w:rPr>
          <w:t xml:space="preserve">https://www.sciencedirect.com/science/article/pii/S0141029623001694</w:t>
        </w:r>
      </w:hyperlink>
    </w:p>
    <w:p>
      <w:pPr>
        <w:pStyle w:val="Heading1"/>
      </w:pPr>
      <w:bookmarkStart w:id="2" w:name="_Toc2"/>
      <w:r>
        <w:t>Article summary:</w:t>
      </w:r>
      <w:bookmarkEnd w:id="2"/>
    </w:p>
    <w:p>
      <w:pPr>
        <w:jc w:val="both"/>
      </w:pPr>
      <w:r>
        <w:rPr/>
        <w:t xml:space="preserve">1. A numerical study of reinforced concrete (RC) column-footing socket joints was conducted to analyze the force transmission mechanism and the influence of parameters on the strength and failure state.</w:t>
      </w:r>
    </w:p>
    <w:p>
      <w:pPr>
        <w:jc w:val="both"/>
      </w:pPr>
      <w:r>
        <w:rPr/>
        <w:t xml:space="preserve">2. It was found that socket depth, longitudinal rebar ratio, and axial load ratio have a notable effect on the mechanical performance of the socket joints.</w:t>
      </w:r>
    </w:p>
    <w:p>
      <w:pPr>
        <w:jc w:val="both"/>
      </w:pPr>
      <w:r>
        <w:rPr/>
        <w:t xml:space="preserve">3. A calculation method for the moment capacity of socket joints was developed, as well as a design method for RC column-footing socket joints for practical engineering.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“Numerical Analysis and Design Method of UHPC Grouted RC Column-Footing Socket Joints” is an informative piece that provides an in-depth analysis of reinforced concrete (RC) column-footing socket joints. The article is written in a clear and concise manner, making it easy to understand for readers with varying levels of knowledge about this topic. The authors provide detailed information about the force transmission mechanism, influence of parameters on strength and failure state, calculation method for moment capacity, and design method for RC column-footing socket joints. </w:t>
      </w:r>
    </w:p>
    <w:p>
      <w:pPr>
        <w:jc w:val="both"/>
      </w:pPr>
      <w:r>
        <w:rPr/>
        <w:t xml:space="preserve">The article is reliable in terms of its content; however, there are some potential biases that should be noted. For example, the authors focus mainly on UHPC grouted RC column-footing socket joints without exploring other types of connections such as rebar coupler connection or post-tensioned prestressed connection. Additionally, while they do mention other research studies related to this topic, they do not provide any counterarguments or opposing views which could have added more depth to their analysis. Furthermore, there is no discussion about possible risks associated with using UHPC grouted RC column-footing socket joints which could be important for engineers to consider when designing structures with these types of connections. </w:t>
      </w:r>
    </w:p>
    <w:p>
      <w:pPr>
        <w:jc w:val="both"/>
      </w:pPr>
      <w:r>
        <w:rPr/>
        <w:t xml:space="preserve">In conclusion, this article provides a comprehensive overview of UHPC grouted RC column-footing socket joints but does not explore other types of connections or present both sides equally by providing counterarguments or discussing potential risks associated with using these types of connections.</w:t>
      </w:r>
    </w:p>
    <w:p>
      <w:pPr>
        <w:pStyle w:val="Heading1"/>
      </w:pPr>
      <w:bookmarkStart w:id="5" w:name="_Toc5"/>
      <w:r>
        <w:t>Topics for further research:</w:t>
      </w:r>
      <w:bookmarkEnd w:id="5"/>
    </w:p>
    <w:p>
      <w:pPr>
        <w:spacing w:after="0"/>
        <w:numPr>
          <w:ilvl w:val="0"/>
          <w:numId w:val="2"/>
        </w:numPr>
      </w:pPr>
      <w:r>
        <w:rPr/>
        <w:t xml:space="preserve">Rebar coupler connection</w:t>
      </w:r>
    </w:p>
    <w:p>
      <w:pPr>
        <w:spacing w:after="0"/>
        <w:numPr>
          <w:ilvl w:val="0"/>
          <w:numId w:val="2"/>
        </w:numPr>
      </w:pPr>
      <w:r>
        <w:rPr/>
        <w:t xml:space="preserve">Post-tensioned prestressed connection</w:t>
      </w:r>
    </w:p>
    <w:p>
      <w:pPr>
        <w:spacing w:after="0"/>
        <w:numPr>
          <w:ilvl w:val="0"/>
          <w:numId w:val="2"/>
        </w:numPr>
      </w:pPr>
      <w:r>
        <w:rPr/>
        <w:t xml:space="preserve">Strength and failure state of RC column-footing socket joints</w:t>
      </w:r>
    </w:p>
    <w:p>
      <w:pPr>
        <w:spacing w:after="0"/>
        <w:numPr>
          <w:ilvl w:val="0"/>
          <w:numId w:val="2"/>
        </w:numPr>
      </w:pPr>
      <w:r>
        <w:rPr/>
        <w:t xml:space="preserve">Moment capacity calculation method</w:t>
      </w:r>
    </w:p>
    <w:p>
      <w:pPr>
        <w:spacing w:after="0"/>
        <w:numPr>
          <w:ilvl w:val="0"/>
          <w:numId w:val="2"/>
        </w:numPr>
      </w:pPr>
      <w:r>
        <w:rPr/>
        <w:t xml:space="preserve">Design method for RC column-footing socket joints</w:t>
      </w:r>
    </w:p>
    <w:p>
      <w:pPr>
        <w:numPr>
          <w:ilvl w:val="0"/>
          <w:numId w:val="2"/>
        </w:numPr>
      </w:pPr>
      <w:r>
        <w:rPr/>
        <w:t xml:space="preserve">Risks associated with UHPC grouted RC column-footing socket joints</w:t>
      </w:r>
    </w:p>
    <w:p>
      <w:pPr>
        <w:pStyle w:val="Heading1"/>
      </w:pPr>
      <w:bookmarkStart w:id="6" w:name="_Toc6"/>
      <w:r>
        <w:t>Report location:</w:t>
      </w:r>
      <w:bookmarkEnd w:id="6"/>
    </w:p>
    <w:p>
      <w:hyperlink r:id="rId8" w:history="1">
        <w:r>
          <w:rPr>
            <w:color w:val="2980b9"/>
            <w:u w:val="single"/>
          </w:rPr>
          <w:t xml:space="preserve">https://www.fullpicture.app/item/2e7c0868eff282cee13058c990cd0a1f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665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1029623001694" TargetMode="External"/><Relationship Id="rId8" Type="http://schemas.openxmlformats.org/officeDocument/2006/relationships/hyperlink" Target="https://www.fullpicture.app/item/2e7c0868eff282cee13058c990cd0a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2023-02-22T22:57:49+01:00</dcterms:created>
  <dcterms:modified xsi:type="dcterms:W3CDTF">2023-02-22T22:57:49+01:00</dcterms:modified>
</cp:coreProperties>
</file>

<file path=docProps/custom.xml><?xml version="1.0" encoding="utf-8"?>
<Properties xmlns="http://schemas.openxmlformats.org/officeDocument/2006/custom-properties" xmlns:vt="http://schemas.openxmlformats.org/officeDocument/2006/docPropsVTypes"/>
</file>