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Insider Threat Detection Using Log Analysis and Event Correlation | Elsevier Enhanced Reader</w:t></w:r><w:br/><w:hyperlink r:id="rId7" w:history="1"><w:r><w:rPr><w:color w:val="2980b9"/><w:u w:val="single"/></w:rPr><w:t xml:space="preserve">https://reader.elsevier.com/reader/sd/pii/S1877050915004184?token=78984B0D491987329F119F5BA1BC84253151FA41CCC69EFF28CD29C5E7B06BD7F11C02DA6D4C5A0EBBECE89B82415BEC&originRegion=us-east-1&originCreation=20230217122622</w:t></w:r></w:hyperlink></w:p><w:p><w:pPr><w:pStyle w:val="Heading1"/></w:pPr><w:bookmarkStart w:id="2" w:name="_Toc2"/><w:r><w:t>Article summary:</w:t></w:r><w:bookmarkEnd w:id="2"/></w:p><w:p><w:pPr><w:jc w:val="both"/></w:pPr><w:r><w:rPr/><w:t xml:space="preserve">1. The article discusses the use of log analysis and event correlation to detect insider threats.</w:t></w:r></w:p><w:p><w:pPr><w:jc w:val="both"/></w:pPr><w:r><w:rPr/><w:t xml:space="preserve">2. It proposes a probabilistic approach to reduce false alarm rates while still detecting malicious activity.</w:t></w:r></w:p><w:p><w:pPr><w:jc w:val="both"/></w:pPr><w:r><w:rPr/><w:t xml:space="preserve">3. The paper also outlines an architecture for the system, as well as a framework for analyzing results.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“Insider Threat Detection Using Log Analysis and Event Correlation” is a reliable source of information on the topic of insider threat detection using log analysis and event correlation. The authors provide a comprehensive overview of the topic, including an introduction to the concept, a literature survey, a proposed design and system architecture, and a framework for analyzing results. The authors also provide evidence to support their claims, such as citing relevant research studies and providing examples from real-world scenarios. </w:t></w:r></w:p><w:p><w:pPr><w:jc w:val="both"/></w:pPr><w:r><w:rPr/><w:t xml:space="preserve">The article does not appear to be biased or one-sided in its reporting; it presents both sides of the issue fairly and objectively. Furthermore, all claims made by the authors are supported with evidence from relevant sources or examples from real-world scenarios. Additionally, all potential risks associated with using log analysis and event correlation are noted in the article. </w:t></w:r></w:p><w:p><w:pPr><w:jc w:val="both"/></w:pPr><w:r><w:rPr/><w:t xml:space="preserve">The only potential issue with this article is that it does not explore any counterarguments or alternative approaches to insider threat detection beyond log analysis and event correlation. However, given that this is an introductory article on the subject matter, this omission can be forgiven as it would be difficult to cover every possible approach in such limited space. </w:t></w:r></w:p><w:p><w:pPr><w:jc w:val="both"/></w:pPr><w:r><w:rPr/><w:t xml:space="preserve">In conclusion, this article is reliable source of information on insider threat detection using log analysis and event correlation due to its comprehensive coverage of the topic, lack of bias or one-sidedness in its reporting, evidence-based claims, acknowledgement of potential risks associated with using these techniques, and lack of promotional content or partiality towards any particular approach or solution.</w:t></w:r></w:p><w:p><w:pPr><w:pStyle w:val="Heading1"/></w:pPr><w:bookmarkStart w:id="5" w:name="_Toc5"/><w:r><w:t>Topics for further research:</w:t></w:r><w:bookmarkEnd w:id="5"/></w:p><w:p><w:pPr><w:spacing w:after="0"/><w:numPr><w:ilvl w:val="0"/><w:numId w:val="2"/></w:numPr></w:pPr><w:r><w:rPr/><w:t xml:space="preserve">Insider threat detection techniques</w:t></w:r></w:p><w:p><w:pPr><w:spacing w:after="0"/><w:numPr><w:ilvl w:val="0"/><w:numId w:val="2"/></w:numPr></w:pPr><w:r><w:rPr/><w:t xml:space="preserve">Log analysis and event correlation</w:t></w:r></w:p><w:p><w:pPr><w:spacing w:after="0"/><w:numPr><w:ilvl w:val="0"/><w:numId w:val="2"/></w:numPr></w:pPr><w:r><w:rPr/><w:t xml:space="preserve">Machine learning for insider threat detection</w:t></w:r></w:p><w:p><w:pPr><w:spacing w:after="0"/><w:numPr><w:ilvl w:val="0"/><w:numId w:val="2"/></w:numPr></w:pPr><w:r><w:rPr/><w:t xml:space="preserve">Behavioral analytics for insider threat detection</w:t></w:r></w:p><w:p><w:pPr><w:spacing w:after="0"/><w:numPr><w:ilvl w:val="0"/><w:numId w:val="2"/></w:numPr></w:pPr><w:r><w:rPr/><w:t xml:space="preserve">Cybersecurity risk assessment</w:t></w:r></w:p><w:p><w:pPr><w:numPr><w:ilvl w:val="0"/><w:numId w:val="2"/></w:numPr></w:pPr><w:r><w:rPr/><w:t xml:space="preserve">Insider threat prevention strategies</w:t></w:r></w:p><w:p><w:pPr><w:pStyle w:val="Heading1"/></w:pPr><w:bookmarkStart w:id="6" w:name="_Toc6"/><w:r><w:t>Report location:</w:t></w:r><w:bookmarkEnd w:id="6"/></w:p><w:p><w:hyperlink r:id="rId8" w:history="1"><w:r><w:rPr><w:color w:val="2980b9"/><w:u w:val="single"/></w:rPr><w:t xml:space="preserve">https://www.fullpicture.app/item/2eb562d06152d44bee1377c1456408b1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F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877050915004184?token=78984B0D491987329F119F5BA1BC84253151FA41CCC69EFF28CD29C5E7B06BD7F11C02DA6D4C5A0EBBECE89B82415BEC&amp;originRegion=us-east-1&amp;originCreation=20230217122622" TargetMode="External"/><Relationship Id="rId8" Type="http://schemas.openxmlformats.org/officeDocument/2006/relationships/hyperlink" Target="https://www.fullpicture.app/item/2eb562d06152d44bee1377c145640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2023-02-18T13:48:01+01:00</dcterms:created>
  <dcterms:modified xsi:type="dcterms:W3CDTF">2023-02-18T13:48:01+01:00</dcterms:modified>
</cp:coreProperties>
</file>

<file path=docProps/custom.xml><?xml version="1.0" encoding="utf-8"?>
<Properties xmlns="http://schemas.openxmlformats.org/officeDocument/2006/custom-properties" xmlns:vt="http://schemas.openxmlformats.org/officeDocument/2006/docPropsVTypes"/>
</file>